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A1" w:rsidRPr="003945EC" w:rsidRDefault="00AF5FA1" w:rsidP="00AF5FA1">
      <w:pPr>
        <w:keepNext/>
        <w:jc w:val="center"/>
        <w:outlineLvl w:val="1"/>
        <w:rPr>
          <w:rFonts w:ascii="標楷體" w:eastAsia="標楷體" w:hAnsi="標楷體"/>
          <w:b/>
          <w:bCs/>
          <w:sz w:val="32"/>
          <w:szCs w:val="48"/>
        </w:rPr>
      </w:pPr>
      <w:bookmarkStart w:id="0" w:name="_GoBack"/>
      <w:r w:rsidRPr="003945EC">
        <w:rPr>
          <w:rFonts w:ascii="標楷體" w:eastAsia="標楷體" w:hAnsi="標楷體" w:hint="eastAsia"/>
          <w:b/>
          <w:bCs/>
          <w:sz w:val="32"/>
          <w:szCs w:val="48"/>
        </w:rPr>
        <w:t>10</w:t>
      </w:r>
      <w:r>
        <w:rPr>
          <w:rFonts w:ascii="標楷體" w:eastAsia="標楷體" w:hAnsi="標楷體" w:hint="eastAsia"/>
          <w:b/>
          <w:bCs/>
          <w:sz w:val="32"/>
          <w:szCs w:val="48"/>
        </w:rPr>
        <w:t>8</w:t>
      </w:r>
      <w:r w:rsidRPr="003945EC">
        <w:rPr>
          <w:rFonts w:ascii="標楷體" w:eastAsia="標楷體" w:hAnsi="標楷體" w:hint="eastAsia"/>
          <w:b/>
          <w:bCs/>
          <w:sz w:val="32"/>
          <w:szCs w:val="48"/>
        </w:rPr>
        <w:t>學年度</w:t>
      </w:r>
      <w:r w:rsidRPr="003945EC">
        <w:rPr>
          <w:rFonts w:ascii="標楷體" w:eastAsia="標楷體" w:hAnsi="標楷體"/>
          <w:b/>
          <w:bCs/>
          <w:sz w:val="32"/>
          <w:szCs w:val="48"/>
        </w:rPr>
        <w:t>國立</w:t>
      </w:r>
      <w:r w:rsidRPr="003945EC">
        <w:rPr>
          <w:rFonts w:ascii="標楷體" w:eastAsia="標楷體" w:hAnsi="標楷體" w:hint="eastAsia"/>
          <w:b/>
          <w:bCs/>
          <w:sz w:val="32"/>
          <w:szCs w:val="48"/>
        </w:rPr>
        <w:t>東華</w:t>
      </w:r>
      <w:r w:rsidRPr="003945EC">
        <w:rPr>
          <w:rFonts w:ascii="標楷體" w:eastAsia="標楷體" w:hAnsi="標楷體"/>
          <w:b/>
          <w:bCs/>
          <w:sz w:val="32"/>
          <w:szCs w:val="48"/>
        </w:rPr>
        <w:t>大學師資培育獎學金甄選要點</w:t>
      </w:r>
    </w:p>
    <w:bookmarkEnd w:id="0"/>
    <w:p w:rsidR="00AF5FA1" w:rsidRPr="003945EC" w:rsidRDefault="00AF5FA1" w:rsidP="00AF5FA1">
      <w:pPr>
        <w:spacing w:line="0" w:lineRule="atLeast"/>
        <w:ind w:left="720"/>
        <w:jc w:val="right"/>
        <w:rPr>
          <w:rFonts w:ascii="標楷體" w:eastAsia="標楷體" w:hAnsi="標楷體"/>
          <w:sz w:val="20"/>
          <w:szCs w:val="20"/>
        </w:rPr>
      </w:pPr>
      <w:r w:rsidRPr="003945EC">
        <w:rPr>
          <w:rFonts w:ascii="標楷體" w:eastAsia="標楷體" w:hAnsi="標楷體" w:hint="eastAsia"/>
          <w:sz w:val="20"/>
          <w:szCs w:val="20"/>
        </w:rPr>
        <w:t>10</w:t>
      </w:r>
      <w:r>
        <w:rPr>
          <w:rFonts w:ascii="標楷體" w:eastAsia="標楷體" w:hAnsi="標楷體" w:hint="eastAsia"/>
          <w:sz w:val="20"/>
          <w:szCs w:val="20"/>
        </w:rPr>
        <w:t>8</w:t>
      </w:r>
      <w:r w:rsidRPr="003945EC">
        <w:rPr>
          <w:rFonts w:ascii="標楷體" w:eastAsia="標楷體" w:hAnsi="標楷體" w:hint="eastAsia"/>
          <w:sz w:val="20"/>
          <w:szCs w:val="20"/>
        </w:rPr>
        <w:t>年</w:t>
      </w:r>
      <w:r>
        <w:rPr>
          <w:rFonts w:ascii="標楷體" w:eastAsia="標楷體" w:hAnsi="標楷體" w:hint="eastAsia"/>
          <w:sz w:val="20"/>
          <w:szCs w:val="20"/>
        </w:rPr>
        <w:t>8</w:t>
      </w:r>
      <w:r w:rsidRPr="003945EC">
        <w:rPr>
          <w:rFonts w:ascii="標楷體" w:eastAsia="標楷體" w:hAnsi="標楷體" w:hint="eastAsia"/>
          <w:sz w:val="20"/>
          <w:szCs w:val="20"/>
        </w:rPr>
        <w:t>月</w:t>
      </w:r>
      <w:r>
        <w:rPr>
          <w:rFonts w:ascii="標楷體" w:eastAsia="標楷體" w:hAnsi="標楷體" w:hint="eastAsia"/>
          <w:sz w:val="20"/>
          <w:szCs w:val="20"/>
        </w:rPr>
        <w:t>12</w:t>
      </w:r>
      <w:r w:rsidRPr="003945EC">
        <w:rPr>
          <w:rFonts w:ascii="標楷體" w:eastAsia="標楷體" w:hAnsi="標楷體" w:hint="eastAsia"/>
          <w:sz w:val="20"/>
          <w:szCs w:val="20"/>
        </w:rPr>
        <w:t>日10</w:t>
      </w:r>
      <w:r>
        <w:rPr>
          <w:rFonts w:ascii="標楷體" w:eastAsia="標楷體" w:hAnsi="標楷體" w:hint="eastAsia"/>
          <w:sz w:val="20"/>
          <w:szCs w:val="20"/>
        </w:rPr>
        <w:t>8</w:t>
      </w:r>
      <w:r w:rsidRPr="003945EC">
        <w:rPr>
          <w:rFonts w:ascii="標楷體" w:eastAsia="標楷體" w:hAnsi="標楷體" w:hint="eastAsia"/>
          <w:sz w:val="20"/>
          <w:szCs w:val="20"/>
        </w:rPr>
        <w:t>年度第1次甄選委員會議</w:t>
      </w:r>
      <w:r>
        <w:rPr>
          <w:rFonts w:ascii="標楷體" w:eastAsia="標楷體" w:hAnsi="標楷體" w:hint="eastAsia"/>
          <w:sz w:val="20"/>
          <w:szCs w:val="20"/>
        </w:rPr>
        <w:t>通過</w:t>
      </w:r>
    </w:p>
    <w:p w:rsidR="00AF5FA1" w:rsidRPr="003945EC" w:rsidRDefault="00AF5FA1" w:rsidP="00AF5FA1">
      <w:pPr>
        <w:numPr>
          <w:ilvl w:val="0"/>
          <w:numId w:val="2"/>
        </w:numPr>
        <w:spacing w:beforeLines="50" w:before="180" w:afterLines="50" w:after="180"/>
        <w:ind w:left="142" w:hanging="437"/>
        <w:rPr>
          <w:rFonts w:ascii="標楷體" w:eastAsia="標楷體" w:hAnsi="標楷體"/>
        </w:rPr>
      </w:pPr>
      <w:r w:rsidRPr="003945EC">
        <w:rPr>
          <w:rFonts w:ascii="標楷體" w:eastAsia="標楷體" w:hAnsi="標楷體"/>
        </w:rPr>
        <w:t>依據教育部補助</w:t>
      </w:r>
      <w:r w:rsidRPr="003945EC">
        <w:rPr>
          <w:rFonts w:ascii="標楷體" w:eastAsia="標楷體" w:hAnsi="標楷體" w:hint="eastAsia"/>
        </w:rPr>
        <w:t>師資培育之大學</w:t>
      </w:r>
      <w:r w:rsidRPr="003945EC">
        <w:rPr>
          <w:rFonts w:ascii="標楷體" w:eastAsia="標楷體" w:hAnsi="標楷體"/>
        </w:rPr>
        <w:t>辦理師資培育獎學金作業要點訂定本辦法。</w:t>
      </w:r>
    </w:p>
    <w:p w:rsidR="00AF5FA1" w:rsidRPr="003945EC" w:rsidRDefault="00AF5FA1" w:rsidP="00AF5FA1">
      <w:pPr>
        <w:numPr>
          <w:ilvl w:val="0"/>
          <w:numId w:val="2"/>
        </w:numPr>
        <w:spacing w:beforeLines="50" w:before="180" w:afterLines="50" w:after="180"/>
        <w:ind w:left="142" w:hanging="437"/>
        <w:rPr>
          <w:rFonts w:ascii="標楷體" w:eastAsia="標楷體" w:hAnsi="標楷體"/>
        </w:rPr>
      </w:pPr>
      <w:r w:rsidRPr="003945EC">
        <w:rPr>
          <w:rFonts w:ascii="標楷體" w:eastAsia="標楷體" w:hAnsi="標楷體"/>
        </w:rPr>
        <w:t>申請資格：</w:t>
      </w:r>
    </w:p>
    <w:p w:rsidR="00AF5FA1" w:rsidRPr="003945EC" w:rsidRDefault="00AF5FA1" w:rsidP="00AF5FA1">
      <w:pPr>
        <w:numPr>
          <w:ilvl w:val="0"/>
          <w:numId w:val="4"/>
        </w:numPr>
        <w:ind w:left="567" w:hanging="567"/>
        <w:rPr>
          <w:rFonts w:ascii="標楷體" w:eastAsia="標楷體" w:hAnsi="標楷體"/>
        </w:rPr>
      </w:pPr>
      <w:r w:rsidRPr="003945EC">
        <w:rPr>
          <w:rFonts w:ascii="標楷體" w:eastAsia="標楷體" w:hAnsi="標楷體"/>
        </w:rPr>
        <w:t>具有下列資格之一者，得申請師資培育獎學金：</w:t>
      </w:r>
    </w:p>
    <w:p w:rsidR="00AF5FA1" w:rsidRPr="003945EC" w:rsidRDefault="00AF5FA1" w:rsidP="00AF5FA1">
      <w:pPr>
        <w:numPr>
          <w:ilvl w:val="2"/>
          <w:numId w:val="3"/>
        </w:numPr>
        <w:ind w:left="851" w:hanging="425"/>
        <w:rPr>
          <w:rFonts w:ascii="標楷體" w:eastAsia="標楷體" w:hAnsi="標楷體"/>
        </w:rPr>
      </w:pPr>
      <w:r w:rsidRPr="003945EC">
        <w:rPr>
          <w:rFonts w:ascii="標楷體" w:eastAsia="標楷體" w:hAnsi="標楷體"/>
        </w:rPr>
        <w:t>大學部各師資培育學系</w:t>
      </w:r>
      <w:r>
        <w:rPr>
          <w:rFonts w:ascii="標楷體" w:eastAsia="標楷體" w:hAnsi="標楷體" w:hint="eastAsia"/>
        </w:rPr>
        <w:t>二年級以上</w:t>
      </w:r>
      <w:r w:rsidRPr="003945EC">
        <w:rPr>
          <w:rFonts w:ascii="標楷體" w:eastAsia="標楷體" w:hAnsi="標楷體"/>
        </w:rPr>
        <w:t>師資生</w:t>
      </w:r>
      <w:r w:rsidRPr="003945EC">
        <w:rPr>
          <w:rFonts w:ascii="標楷體" w:eastAsia="標楷體" w:hAnsi="標楷體" w:hint="eastAsia"/>
        </w:rPr>
        <w:t>、</w:t>
      </w:r>
      <w:r w:rsidRPr="003945EC">
        <w:rPr>
          <w:rFonts w:ascii="標楷體" w:eastAsia="標楷體" w:hAnsi="標楷體"/>
        </w:rPr>
        <w:t>修習師資職前教育課程之師資生。</w:t>
      </w:r>
    </w:p>
    <w:p w:rsidR="00AF5FA1" w:rsidRPr="003945EC" w:rsidRDefault="00AF5FA1" w:rsidP="00AF5FA1">
      <w:pPr>
        <w:numPr>
          <w:ilvl w:val="2"/>
          <w:numId w:val="3"/>
        </w:numPr>
        <w:ind w:left="851" w:hanging="425"/>
        <w:rPr>
          <w:rFonts w:ascii="標楷體" w:eastAsia="標楷體" w:hAnsi="標楷體"/>
        </w:rPr>
      </w:pPr>
      <w:r w:rsidRPr="003945EC">
        <w:rPr>
          <w:rFonts w:ascii="標楷體" w:eastAsia="標楷體" w:hAnsi="標楷體"/>
        </w:rPr>
        <w:t>碩士班(不含在職專班)修習師資職前教育課程之師資生。</w:t>
      </w:r>
    </w:p>
    <w:p w:rsidR="00AF5FA1" w:rsidRPr="003945EC" w:rsidRDefault="00AF5FA1" w:rsidP="00AF5FA1">
      <w:pPr>
        <w:numPr>
          <w:ilvl w:val="0"/>
          <w:numId w:val="4"/>
        </w:numPr>
        <w:ind w:left="567" w:hanging="567"/>
        <w:rPr>
          <w:rFonts w:ascii="標楷體" w:eastAsia="標楷體" w:hAnsi="標楷體"/>
        </w:rPr>
      </w:pPr>
      <w:r w:rsidRPr="003945EC">
        <w:rPr>
          <w:rFonts w:ascii="標楷體" w:eastAsia="標楷體" w:hAnsi="標楷體"/>
        </w:rPr>
        <w:t>已領有教育部核發之公費或獎助學金者不得重複請領，惟低收入戶學生</w:t>
      </w:r>
      <w:r w:rsidRPr="003945EC">
        <w:rPr>
          <w:rFonts w:ascii="標楷體" w:eastAsia="標楷體" w:hAnsi="標楷體" w:hint="eastAsia"/>
        </w:rPr>
        <w:t>之獎助學金</w:t>
      </w:r>
      <w:r w:rsidRPr="003945EC">
        <w:rPr>
          <w:rFonts w:ascii="標楷體" w:eastAsia="標楷體" w:hAnsi="標楷體"/>
        </w:rPr>
        <w:t>不在此限。</w:t>
      </w:r>
    </w:p>
    <w:p w:rsidR="00AF5FA1" w:rsidRPr="003945EC" w:rsidRDefault="00AF5FA1" w:rsidP="00AF5FA1">
      <w:pPr>
        <w:numPr>
          <w:ilvl w:val="0"/>
          <w:numId w:val="2"/>
        </w:numPr>
        <w:spacing w:beforeLines="50" w:before="180" w:afterLines="50" w:after="180"/>
        <w:ind w:left="142" w:hanging="437"/>
        <w:rPr>
          <w:rFonts w:ascii="標楷體" w:eastAsia="標楷體" w:hAnsi="標楷體"/>
        </w:rPr>
      </w:pPr>
      <w:r w:rsidRPr="003945EC">
        <w:rPr>
          <w:rFonts w:ascii="標楷體" w:eastAsia="標楷體" w:hAnsi="標楷體"/>
        </w:rPr>
        <w:t>獎學金名額</w:t>
      </w:r>
      <w:r>
        <w:rPr>
          <w:rFonts w:ascii="標楷體" w:eastAsia="標楷體" w:hAnsi="標楷體" w:hint="eastAsia"/>
        </w:rPr>
        <w:t>(本次共9</w:t>
      </w:r>
      <w:r>
        <w:rPr>
          <w:rFonts w:ascii="標楷體" w:eastAsia="標楷體" w:hAnsi="標楷體"/>
        </w:rPr>
        <w:t>名</w:t>
      </w:r>
      <w:r>
        <w:rPr>
          <w:rFonts w:ascii="標楷體" w:eastAsia="標楷體" w:hAnsi="標楷體" w:hint="eastAsia"/>
        </w:rPr>
        <w:t>)</w:t>
      </w:r>
      <w:r w:rsidRPr="003945EC">
        <w:rPr>
          <w:rFonts w:ascii="標楷體" w:eastAsia="標楷體" w:hAnsi="標楷體"/>
        </w:rPr>
        <w:t>：</w:t>
      </w:r>
    </w:p>
    <w:p w:rsidR="00AF5FA1" w:rsidRPr="003945EC" w:rsidRDefault="00AF5FA1" w:rsidP="00AF5FA1">
      <w:pPr>
        <w:numPr>
          <w:ilvl w:val="0"/>
          <w:numId w:val="5"/>
        </w:numPr>
        <w:ind w:left="567" w:hanging="567"/>
        <w:rPr>
          <w:rFonts w:ascii="標楷體" w:eastAsia="標楷體" w:hAnsi="標楷體"/>
        </w:rPr>
      </w:pPr>
      <w:r w:rsidRPr="003945EC">
        <w:rPr>
          <w:rFonts w:ascii="標楷體" w:eastAsia="標楷體" w:hAnsi="標楷體"/>
        </w:rPr>
        <w:t>大學部師資培育學系</w:t>
      </w:r>
      <w:r>
        <w:rPr>
          <w:rFonts w:ascii="標楷體" w:eastAsia="標楷體" w:hAnsi="標楷體" w:hint="eastAsia"/>
        </w:rPr>
        <w:t>二年級以上</w:t>
      </w:r>
      <w:r w:rsidRPr="003945EC">
        <w:rPr>
          <w:rFonts w:ascii="標楷體" w:eastAsia="標楷體" w:hAnsi="標楷體"/>
        </w:rPr>
        <w:t>師資生：依教育部核定名額之百分之</w:t>
      </w:r>
      <w:r w:rsidRPr="003945EC">
        <w:rPr>
          <w:rFonts w:ascii="標楷體" w:eastAsia="標楷體" w:hAnsi="標楷體" w:hint="eastAsia"/>
        </w:rPr>
        <w:t>十</w:t>
      </w:r>
      <w:r w:rsidRPr="003945EC">
        <w:rPr>
          <w:rFonts w:ascii="標楷體" w:eastAsia="標楷體" w:hAnsi="標楷體"/>
        </w:rPr>
        <w:t>為原則辦理甄選（含弱勢師資生）。</w:t>
      </w:r>
    </w:p>
    <w:p w:rsidR="00AF5FA1" w:rsidRPr="003945EC" w:rsidRDefault="00AF5FA1" w:rsidP="00AF5FA1">
      <w:pPr>
        <w:spacing w:line="0" w:lineRule="atLeast"/>
        <w:ind w:leftChars="200" w:left="992" w:hangingChars="213" w:hanging="512"/>
        <w:rPr>
          <w:rFonts w:ascii="標楷體" w:eastAsia="標楷體" w:hAnsi="標楷體"/>
          <w:b/>
          <w:u w:val="single"/>
        </w:rPr>
      </w:pPr>
      <w:r w:rsidRPr="003945EC">
        <w:rPr>
          <w:rFonts w:ascii="標楷體" w:eastAsia="標楷體" w:hAnsi="標楷體" w:hint="eastAsia"/>
          <w:b/>
        </w:rPr>
        <w:t>1、</w:t>
      </w:r>
      <w:r w:rsidRPr="003945EC">
        <w:rPr>
          <w:rFonts w:ascii="標楷體" w:eastAsia="標楷體" w:hAnsi="標楷體" w:hint="eastAsia"/>
          <w:b/>
        </w:rPr>
        <w:tab/>
      </w:r>
      <w:r w:rsidRPr="003945EC">
        <w:rPr>
          <w:rFonts w:ascii="標楷體" w:eastAsia="標楷體" w:hAnsi="標楷體" w:hint="eastAsia"/>
          <w:b/>
          <w:u w:val="single"/>
        </w:rPr>
        <w:t>小教類科師資生：</w:t>
      </w:r>
      <w:r w:rsidRPr="00FB32E1">
        <w:rPr>
          <w:rFonts w:ascii="標楷體" w:eastAsia="標楷體" w:hAnsi="標楷體" w:hint="eastAsia"/>
          <w:b/>
          <w:u w:val="single"/>
        </w:rPr>
        <w:t>教育</w:t>
      </w:r>
      <w:r>
        <w:rPr>
          <w:rFonts w:ascii="標楷體" w:eastAsia="標楷體" w:hAnsi="標楷體" w:hint="eastAsia"/>
          <w:b/>
          <w:u w:val="single"/>
        </w:rPr>
        <w:t>與潛能開發學</w:t>
      </w:r>
      <w:r w:rsidRPr="00FB32E1">
        <w:rPr>
          <w:rFonts w:ascii="標楷體" w:eastAsia="標楷體" w:hAnsi="標楷體" w:hint="eastAsia"/>
          <w:b/>
          <w:u w:val="single"/>
        </w:rPr>
        <w:t>系</w:t>
      </w:r>
      <w:r>
        <w:rPr>
          <w:rFonts w:ascii="標楷體" w:eastAsia="標楷體" w:hAnsi="標楷體" w:hint="eastAsia"/>
          <w:b/>
          <w:u w:val="single"/>
        </w:rPr>
        <w:t>1</w:t>
      </w:r>
      <w:r w:rsidRPr="00FB32E1">
        <w:rPr>
          <w:rFonts w:ascii="標楷體" w:eastAsia="標楷體" w:hAnsi="標楷體" w:hint="eastAsia"/>
          <w:b/>
          <w:u w:val="single"/>
        </w:rPr>
        <w:t>名、教</w:t>
      </w:r>
      <w:r>
        <w:rPr>
          <w:rFonts w:ascii="標楷體" w:eastAsia="標楷體" w:hAnsi="標楷體" w:hint="eastAsia"/>
          <w:b/>
          <w:u w:val="single"/>
        </w:rPr>
        <w:t>育</w:t>
      </w:r>
      <w:r w:rsidRPr="00FB32E1">
        <w:rPr>
          <w:rFonts w:ascii="標楷體" w:eastAsia="標楷體" w:hAnsi="標楷體" w:hint="eastAsia"/>
          <w:b/>
          <w:u w:val="single"/>
        </w:rPr>
        <w:t>行</w:t>
      </w:r>
      <w:r>
        <w:rPr>
          <w:rFonts w:ascii="標楷體" w:eastAsia="標楷體" w:hAnsi="標楷體" w:hint="eastAsia"/>
          <w:b/>
          <w:u w:val="single"/>
        </w:rPr>
        <w:t>政與管理學</w:t>
      </w:r>
      <w:r w:rsidRPr="00FB32E1">
        <w:rPr>
          <w:rFonts w:ascii="標楷體" w:eastAsia="標楷體" w:hAnsi="標楷體" w:hint="eastAsia"/>
          <w:b/>
          <w:u w:val="single"/>
        </w:rPr>
        <w:t>系</w:t>
      </w:r>
      <w:r>
        <w:rPr>
          <w:rFonts w:ascii="標楷體" w:eastAsia="標楷體" w:hAnsi="標楷體" w:hint="eastAsia"/>
          <w:b/>
          <w:u w:val="single"/>
        </w:rPr>
        <w:t>1</w:t>
      </w:r>
      <w:r w:rsidRPr="00FB32E1">
        <w:rPr>
          <w:rFonts w:ascii="標楷體" w:eastAsia="標楷體" w:hAnsi="標楷體" w:hint="eastAsia"/>
          <w:b/>
          <w:u w:val="single"/>
        </w:rPr>
        <w:t>名、體育</w:t>
      </w:r>
      <w:r>
        <w:rPr>
          <w:rFonts w:ascii="標楷體" w:eastAsia="標楷體" w:hAnsi="標楷體" w:hint="eastAsia"/>
          <w:b/>
          <w:u w:val="single"/>
        </w:rPr>
        <w:t>與運動科學</w:t>
      </w:r>
      <w:r w:rsidRPr="00FB32E1">
        <w:rPr>
          <w:rFonts w:ascii="標楷體" w:eastAsia="標楷體" w:hAnsi="標楷體" w:hint="eastAsia"/>
          <w:b/>
          <w:u w:val="single"/>
        </w:rPr>
        <w:t>系</w:t>
      </w:r>
      <w:r>
        <w:rPr>
          <w:rFonts w:ascii="標楷體" w:eastAsia="標楷體" w:hAnsi="標楷體" w:hint="eastAsia"/>
          <w:b/>
          <w:u w:val="single"/>
        </w:rPr>
        <w:t>1</w:t>
      </w:r>
      <w:r w:rsidRPr="00FB32E1">
        <w:rPr>
          <w:rFonts w:ascii="標楷體" w:eastAsia="標楷體" w:hAnsi="標楷體" w:hint="eastAsia"/>
          <w:b/>
          <w:u w:val="single"/>
        </w:rPr>
        <w:t>名。</w:t>
      </w:r>
    </w:p>
    <w:p w:rsidR="00AF5FA1" w:rsidRPr="003945EC" w:rsidRDefault="00AF5FA1" w:rsidP="00AF5FA1">
      <w:pPr>
        <w:spacing w:line="0" w:lineRule="atLeast"/>
        <w:ind w:leftChars="200" w:left="480"/>
        <w:rPr>
          <w:rFonts w:ascii="標楷體" w:eastAsia="標楷體" w:hAnsi="標楷體"/>
          <w:b/>
          <w:u w:val="single"/>
        </w:rPr>
      </w:pPr>
      <w:r w:rsidRPr="003945EC">
        <w:rPr>
          <w:rFonts w:ascii="標楷體" w:eastAsia="標楷體" w:hAnsi="標楷體" w:hint="eastAsia"/>
          <w:b/>
          <w:u w:val="single"/>
        </w:rPr>
        <w:t>2、</w:t>
      </w:r>
      <w:r w:rsidRPr="003945EC">
        <w:rPr>
          <w:rFonts w:ascii="標楷體" w:eastAsia="標楷體" w:hAnsi="標楷體" w:hint="eastAsia"/>
          <w:b/>
          <w:u w:val="single"/>
        </w:rPr>
        <w:tab/>
        <w:t>幼教類科師資生：</w:t>
      </w:r>
      <w:r>
        <w:rPr>
          <w:rFonts w:ascii="標楷體" w:eastAsia="標楷體" w:hAnsi="標楷體" w:hint="eastAsia"/>
          <w:b/>
          <w:u w:val="single"/>
        </w:rPr>
        <w:t>1</w:t>
      </w:r>
      <w:r w:rsidRPr="00FB32E1">
        <w:rPr>
          <w:rFonts w:ascii="標楷體" w:eastAsia="標楷體" w:hAnsi="標楷體" w:hint="eastAsia"/>
          <w:b/>
          <w:u w:val="single"/>
        </w:rPr>
        <w:t>名。</w:t>
      </w:r>
    </w:p>
    <w:p w:rsidR="00AF5FA1" w:rsidRPr="003945EC" w:rsidRDefault="00AF5FA1" w:rsidP="00AF5FA1">
      <w:pPr>
        <w:ind w:left="504"/>
        <w:rPr>
          <w:rFonts w:ascii="標楷體" w:eastAsia="標楷體" w:hAnsi="標楷體"/>
          <w:b/>
          <w:u w:val="single"/>
        </w:rPr>
      </w:pPr>
      <w:r w:rsidRPr="003945EC">
        <w:rPr>
          <w:rFonts w:ascii="標楷體" w:eastAsia="標楷體" w:hAnsi="標楷體" w:hint="eastAsia"/>
          <w:b/>
          <w:u w:val="single"/>
        </w:rPr>
        <w:t>3、</w:t>
      </w:r>
      <w:r w:rsidRPr="003945EC">
        <w:rPr>
          <w:rFonts w:ascii="標楷體" w:eastAsia="標楷體" w:hAnsi="標楷體" w:hint="eastAsia"/>
          <w:b/>
          <w:u w:val="single"/>
        </w:rPr>
        <w:tab/>
        <w:t>特教類科師資生：</w:t>
      </w:r>
      <w:r>
        <w:rPr>
          <w:rFonts w:ascii="標楷體" w:eastAsia="標楷體" w:hAnsi="標楷體" w:hint="eastAsia"/>
          <w:b/>
          <w:u w:val="single"/>
        </w:rPr>
        <w:t>1</w:t>
      </w:r>
      <w:r w:rsidRPr="00FB32E1">
        <w:rPr>
          <w:rFonts w:ascii="標楷體" w:eastAsia="標楷體" w:hAnsi="標楷體" w:hint="eastAsia"/>
          <w:b/>
          <w:u w:val="single"/>
        </w:rPr>
        <w:t>名。</w:t>
      </w:r>
    </w:p>
    <w:p w:rsidR="00AF5FA1" w:rsidRPr="003945EC" w:rsidRDefault="00AF5FA1" w:rsidP="00AF5FA1">
      <w:pPr>
        <w:numPr>
          <w:ilvl w:val="0"/>
          <w:numId w:val="5"/>
        </w:numPr>
        <w:ind w:left="567" w:hanging="567"/>
        <w:rPr>
          <w:rFonts w:ascii="標楷體" w:eastAsia="標楷體" w:hAnsi="標楷體"/>
        </w:rPr>
      </w:pPr>
      <w:r w:rsidRPr="003945EC">
        <w:rPr>
          <w:rFonts w:ascii="標楷體" w:eastAsia="標楷體" w:hAnsi="標楷體" w:hint="eastAsia"/>
        </w:rPr>
        <w:t>大學部</w:t>
      </w:r>
      <w:r>
        <w:rPr>
          <w:rFonts w:ascii="標楷體" w:eastAsia="標楷體" w:hAnsi="標楷體" w:hint="eastAsia"/>
        </w:rPr>
        <w:t>二年級以上修習師資職前教育課程師資</w:t>
      </w:r>
      <w:r w:rsidRPr="003945EC">
        <w:rPr>
          <w:rFonts w:ascii="標楷體" w:eastAsia="標楷體" w:hAnsi="標楷體" w:hint="eastAsia"/>
        </w:rPr>
        <w:t>生(含碩士班)</w:t>
      </w:r>
      <w:r w:rsidRPr="003945EC">
        <w:rPr>
          <w:rFonts w:ascii="標楷體" w:eastAsia="標楷體" w:hAnsi="標楷體"/>
        </w:rPr>
        <w:t xml:space="preserve"> ：</w:t>
      </w:r>
      <w:r w:rsidRPr="003945EC">
        <w:rPr>
          <w:rFonts w:ascii="標楷體" w:eastAsia="標楷體" w:hAnsi="標楷體" w:hint="eastAsia"/>
        </w:rPr>
        <w:t>依以下師資類別分別錄取</w:t>
      </w:r>
      <w:r w:rsidRPr="003945EC">
        <w:rPr>
          <w:rFonts w:ascii="標楷體" w:eastAsia="標楷體" w:hAnsi="標楷體"/>
        </w:rPr>
        <w:t>（</w:t>
      </w:r>
      <w:r w:rsidRPr="003945EC">
        <w:rPr>
          <w:rFonts w:ascii="標楷體" w:eastAsia="標楷體" w:hAnsi="標楷體" w:hint="eastAsia"/>
        </w:rPr>
        <w:t>內</w:t>
      </w:r>
      <w:r w:rsidRPr="003945EC">
        <w:rPr>
          <w:rFonts w:ascii="標楷體" w:eastAsia="標楷體" w:hAnsi="標楷體"/>
        </w:rPr>
        <w:t>含弱勢師資生）</w:t>
      </w:r>
    </w:p>
    <w:p w:rsidR="00AF5FA1" w:rsidRPr="003945EC" w:rsidRDefault="00AF5FA1" w:rsidP="00AF5FA1">
      <w:pPr>
        <w:numPr>
          <w:ilvl w:val="0"/>
          <w:numId w:val="7"/>
        </w:numPr>
        <w:ind w:left="851" w:hanging="425"/>
        <w:rPr>
          <w:rFonts w:ascii="標楷體" w:eastAsia="標楷體" w:hAnsi="標楷體"/>
          <w:b/>
          <w:u w:val="single"/>
        </w:rPr>
      </w:pPr>
      <w:r w:rsidRPr="003945EC">
        <w:rPr>
          <w:rFonts w:ascii="標楷體" w:eastAsia="標楷體" w:hAnsi="標楷體" w:hint="eastAsia"/>
          <w:b/>
          <w:u w:val="single"/>
        </w:rPr>
        <w:t>中等類科</w:t>
      </w:r>
      <w:r w:rsidRPr="003945EC">
        <w:rPr>
          <w:rFonts w:ascii="標楷體" w:eastAsia="標楷體" w:hAnsi="標楷體"/>
          <w:b/>
          <w:u w:val="single"/>
        </w:rPr>
        <w:t>師資生：</w:t>
      </w:r>
      <w:r>
        <w:rPr>
          <w:rFonts w:ascii="標楷體" w:eastAsia="標楷體" w:hAnsi="標楷體"/>
          <w:b/>
          <w:u w:val="single"/>
        </w:rPr>
        <w:t>2</w:t>
      </w:r>
      <w:r>
        <w:rPr>
          <w:rFonts w:ascii="標楷體" w:eastAsia="標楷體" w:hAnsi="標楷體" w:hint="eastAsia"/>
          <w:b/>
          <w:u w:val="single"/>
        </w:rPr>
        <w:t>名。</w:t>
      </w:r>
    </w:p>
    <w:p w:rsidR="00AF5FA1" w:rsidRPr="003945EC" w:rsidRDefault="00AF5FA1" w:rsidP="00AF5FA1">
      <w:pPr>
        <w:numPr>
          <w:ilvl w:val="0"/>
          <w:numId w:val="7"/>
        </w:numPr>
        <w:ind w:left="851" w:hanging="425"/>
        <w:rPr>
          <w:rFonts w:ascii="標楷體" w:eastAsia="標楷體" w:hAnsi="標楷體"/>
          <w:b/>
          <w:u w:val="single"/>
        </w:rPr>
      </w:pPr>
      <w:r w:rsidRPr="003945EC">
        <w:rPr>
          <w:rFonts w:ascii="標楷體" w:eastAsia="標楷體" w:hAnsi="標楷體" w:hint="eastAsia"/>
          <w:b/>
          <w:u w:val="single"/>
        </w:rPr>
        <w:t>小教類科</w:t>
      </w:r>
      <w:r w:rsidRPr="003945EC">
        <w:rPr>
          <w:rFonts w:ascii="標楷體" w:eastAsia="標楷體" w:hAnsi="標楷體"/>
          <w:b/>
          <w:u w:val="single"/>
        </w:rPr>
        <w:t>師資生：</w:t>
      </w:r>
      <w:r>
        <w:rPr>
          <w:rFonts w:ascii="標楷體" w:eastAsia="標楷體" w:hAnsi="標楷體"/>
          <w:b/>
          <w:u w:val="single"/>
        </w:rPr>
        <w:t>2</w:t>
      </w:r>
      <w:r>
        <w:rPr>
          <w:rFonts w:ascii="標楷體" w:eastAsia="標楷體" w:hAnsi="標楷體" w:hint="eastAsia"/>
          <w:b/>
          <w:u w:val="single"/>
        </w:rPr>
        <w:t>名。</w:t>
      </w:r>
    </w:p>
    <w:p w:rsidR="00AF5FA1" w:rsidRPr="003945EC" w:rsidRDefault="00AF5FA1" w:rsidP="00AF5FA1">
      <w:pPr>
        <w:numPr>
          <w:ilvl w:val="0"/>
          <w:numId w:val="5"/>
        </w:numPr>
        <w:ind w:left="567" w:hanging="567"/>
        <w:rPr>
          <w:rFonts w:ascii="標楷體" w:eastAsia="標楷體" w:hAnsi="標楷體"/>
        </w:rPr>
      </w:pPr>
      <w:r w:rsidRPr="003945EC">
        <w:rPr>
          <w:rFonts w:ascii="標楷體" w:eastAsia="標楷體" w:hAnsi="標楷體"/>
        </w:rPr>
        <w:t>前</w:t>
      </w:r>
      <w:r w:rsidRPr="003945EC">
        <w:rPr>
          <w:rFonts w:ascii="標楷體" w:eastAsia="標楷體" w:hAnsi="標楷體" w:hint="eastAsia"/>
        </w:rPr>
        <w:t>二</w:t>
      </w:r>
      <w:r w:rsidRPr="003945EC">
        <w:rPr>
          <w:rFonts w:ascii="標楷體" w:eastAsia="標楷體" w:hAnsi="標楷體"/>
        </w:rPr>
        <w:t>項</w:t>
      </w:r>
      <w:r w:rsidRPr="003945EC">
        <w:rPr>
          <w:rFonts w:ascii="標楷體" w:eastAsia="標楷體" w:hAnsi="標楷體" w:hint="eastAsia"/>
        </w:rPr>
        <w:t>各類</w:t>
      </w:r>
      <w:r w:rsidRPr="003945EC">
        <w:rPr>
          <w:rFonts w:ascii="標楷體" w:eastAsia="標楷體" w:hAnsi="標楷體"/>
        </w:rPr>
        <w:t>師資生申請人依本</w:t>
      </w:r>
      <w:r w:rsidRPr="003945EC">
        <w:rPr>
          <w:rFonts w:ascii="標楷體" w:eastAsia="標楷體" w:hAnsi="標楷體" w:hint="eastAsia"/>
        </w:rPr>
        <w:t>要點</w:t>
      </w:r>
      <w:r w:rsidRPr="003945EC">
        <w:rPr>
          <w:rFonts w:ascii="標楷體" w:eastAsia="標楷體" w:hAnsi="標楷體"/>
        </w:rPr>
        <w:t>甄選後通過人數未達核定名額時，名額得相互流用。弱勢師資生佔教育部核定名額之百分之</w:t>
      </w:r>
      <w:r w:rsidRPr="003945EC">
        <w:rPr>
          <w:rFonts w:ascii="標楷體" w:eastAsia="標楷體" w:hAnsi="標楷體" w:hint="eastAsia"/>
        </w:rPr>
        <w:t>三十</w:t>
      </w:r>
      <w:r w:rsidRPr="003945EC">
        <w:rPr>
          <w:rFonts w:ascii="標楷體" w:eastAsia="標楷體" w:hAnsi="標楷體"/>
        </w:rPr>
        <w:t>為原則，</w:t>
      </w:r>
      <w:r w:rsidRPr="003945EC">
        <w:rPr>
          <w:rFonts w:ascii="標楷體" w:eastAsia="標楷體" w:hAnsi="標楷體" w:hint="eastAsia"/>
        </w:rPr>
        <w:t>未足額錄取得留用於一般師資生，</w:t>
      </w:r>
      <w:r w:rsidRPr="003945EC">
        <w:rPr>
          <w:rFonts w:ascii="標楷體" w:eastAsia="標楷體" w:hAnsi="標楷體"/>
        </w:rPr>
        <w:t>惟錄取優先順序依照本作</w:t>
      </w:r>
      <w:r w:rsidRPr="003945EC">
        <w:rPr>
          <w:rFonts w:ascii="標楷體" w:eastAsia="標楷體" w:hAnsi="標楷體" w:hint="eastAsia"/>
        </w:rPr>
        <w:t>要點</w:t>
      </w:r>
      <w:r>
        <w:rPr>
          <w:rFonts w:ascii="標楷體" w:eastAsia="標楷體" w:hAnsi="標楷體"/>
        </w:rPr>
        <w:t>第六點</w:t>
      </w:r>
      <w:r w:rsidRPr="003945EC">
        <w:rPr>
          <w:rFonts w:ascii="標楷體" w:eastAsia="標楷體" w:hAnsi="標楷體"/>
        </w:rPr>
        <w:t>規定。</w:t>
      </w:r>
    </w:p>
    <w:p w:rsidR="00AF5FA1" w:rsidRPr="003945EC" w:rsidRDefault="00AF5FA1" w:rsidP="00AF5FA1">
      <w:pPr>
        <w:numPr>
          <w:ilvl w:val="0"/>
          <w:numId w:val="2"/>
        </w:numPr>
        <w:spacing w:beforeLines="50" w:before="180" w:afterLines="50" w:after="180"/>
        <w:ind w:left="142" w:hanging="437"/>
        <w:rPr>
          <w:rFonts w:ascii="標楷體" w:eastAsia="標楷體" w:hAnsi="標楷體"/>
          <w:kern w:val="0"/>
        </w:rPr>
      </w:pPr>
      <w:r w:rsidRPr="003945EC">
        <w:rPr>
          <w:rFonts w:ascii="標楷體" w:eastAsia="標楷體" w:hAnsi="標楷體"/>
          <w:kern w:val="0"/>
        </w:rPr>
        <w:t>甄選</w:t>
      </w:r>
      <w:r w:rsidRPr="003945EC">
        <w:rPr>
          <w:rFonts w:ascii="標楷體" w:eastAsia="標楷體" w:hAnsi="標楷體"/>
        </w:rPr>
        <w:t>方式</w:t>
      </w:r>
      <w:r w:rsidRPr="003945EC">
        <w:rPr>
          <w:rFonts w:ascii="標楷體" w:eastAsia="標楷體" w:hAnsi="標楷體"/>
          <w:kern w:val="0"/>
        </w:rPr>
        <w:t>及標準：</w:t>
      </w:r>
    </w:p>
    <w:p w:rsidR="00AF5FA1" w:rsidRPr="003945EC" w:rsidRDefault="00AF5FA1" w:rsidP="00AF5FA1">
      <w:pPr>
        <w:ind w:left="567"/>
        <w:rPr>
          <w:rFonts w:ascii="標楷體" w:eastAsia="標楷體" w:hAnsi="標楷體"/>
        </w:rPr>
      </w:pPr>
      <w:r w:rsidRPr="003945EC">
        <w:rPr>
          <w:rFonts w:ascii="標楷體" w:eastAsia="標楷體" w:hAnsi="標楷體"/>
        </w:rPr>
        <w:t>大學部二年級以上師資生</w:t>
      </w:r>
      <w:r w:rsidRPr="003945EC">
        <w:rPr>
          <w:rFonts w:ascii="標楷體" w:eastAsia="標楷體" w:hAnsi="標楷體" w:hint="eastAsia"/>
        </w:rPr>
        <w:t>(含碩士班)</w:t>
      </w:r>
    </w:p>
    <w:p w:rsidR="00AF5FA1" w:rsidRPr="003945EC" w:rsidRDefault="00AF5FA1" w:rsidP="00AF5FA1">
      <w:pPr>
        <w:ind w:left="480"/>
        <w:rPr>
          <w:rFonts w:ascii="標楷體" w:eastAsia="標楷體" w:hAnsi="標楷體"/>
          <w:b/>
          <w:u w:val="single"/>
        </w:rPr>
      </w:pPr>
      <w:r w:rsidRPr="003945EC">
        <w:rPr>
          <w:rFonts w:ascii="標楷體" w:eastAsia="標楷體" w:hAnsi="標楷體"/>
          <w:b/>
          <w:u w:val="single"/>
        </w:rPr>
        <w:t>大學部二年級以上師資生</w:t>
      </w:r>
      <w:r w:rsidRPr="003945EC">
        <w:rPr>
          <w:rFonts w:ascii="標楷體" w:eastAsia="標楷體" w:hAnsi="標楷體" w:hint="eastAsia"/>
          <w:b/>
          <w:u w:val="single"/>
        </w:rPr>
        <w:t>前一學年學業總平均成績</w:t>
      </w:r>
      <w:r w:rsidRPr="003945EC">
        <w:rPr>
          <w:rFonts w:ascii="標楷體" w:eastAsia="標楷體" w:hAnsi="標楷體"/>
          <w:b/>
          <w:u w:val="single"/>
        </w:rPr>
        <w:t>達班級排名前</w:t>
      </w:r>
      <w:r w:rsidRPr="003945EC">
        <w:rPr>
          <w:rFonts w:ascii="標楷體" w:eastAsia="標楷體" w:hAnsi="標楷體" w:hint="eastAsia"/>
          <w:b/>
          <w:u w:val="single"/>
        </w:rPr>
        <w:t>3</w:t>
      </w:r>
      <w:r w:rsidRPr="003945EC">
        <w:rPr>
          <w:rFonts w:ascii="標楷體" w:eastAsia="標楷體" w:hAnsi="標楷體"/>
          <w:b/>
          <w:u w:val="single"/>
        </w:rPr>
        <w:t>0%</w:t>
      </w:r>
      <w:r>
        <w:rPr>
          <w:rFonts w:ascii="標楷體" w:eastAsia="標楷體" w:hAnsi="標楷體"/>
          <w:b/>
          <w:u w:val="single"/>
        </w:rPr>
        <w:t>(</w:t>
      </w:r>
      <w:r>
        <w:rPr>
          <w:rFonts w:ascii="標楷體" w:eastAsia="標楷體" w:hAnsi="標楷體" w:hint="eastAsia"/>
          <w:b/>
          <w:u w:val="single"/>
        </w:rPr>
        <w:t>可不含暑假課程</w:t>
      </w:r>
      <w:r>
        <w:rPr>
          <w:rFonts w:ascii="標楷體" w:eastAsia="標楷體" w:hAnsi="標楷體"/>
          <w:b/>
          <w:u w:val="single"/>
        </w:rPr>
        <w:t>成績)</w:t>
      </w:r>
      <w:r w:rsidRPr="003945EC">
        <w:rPr>
          <w:rFonts w:ascii="標楷體" w:eastAsia="標楷體" w:hAnsi="標楷體" w:hint="eastAsia"/>
          <w:b/>
          <w:u w:val="single"/>
        </w:rPr>
        <w:t>、</w:t>
      </w:r>
      <w:r w:rsidRPr="003945EC">
        <w:rPr>
          <w:rFonts w:ascii="標楷體" w:eastAsia="標楷體" w:hAnsi="標楷體"/>
          <w:b/>
          <w:u w:val="single"/>
        </w:rPr>
        <w:t>碩士班</w:t>
      </w:r>
      <w:r w:rsidRPr="003945EC">
        <w:rPr>
          <w:rFonts w:ascii="標楷體" w:eastAsia="標楷體" w:hAnsi="標楷體" w:hint="eastAsia"/>
          <w:b/>
          <w:u w:val="single"/>
        </w:rPr>
        <w:t>生前一學年</w:t>
      </w:r>
      <w:r w:rsidRPr="003945EC">
        <w:rPr>
          <w:rFonts w:ascii="標楷體" w:eastAsia="標楷體" w:hAnsi="標楷體"/>
          <w:b/>
          <w:u w:val="single"/>
        </w:rPr>
        <w:t>總平均成績A（含）以上</w:t>
      </w:r>
      <w:r w:rsidRPr="003945EC">
        <w:rPr>
          <w:rFonts w:ascii="標楷體" w:eastAsia="標楷體" w:hAnsi="標楷體" w:hint="eastAsia"/>
          <w:b/>
          <w:u w:val="single"/>
        </w:rPr>
        <w:t>、</w:t>
      </w:r>
      <w:r w:rsidRPr="003945EC">
        <w:rPr>
          <w:rFonts w:ascii="標楷體" w:eastAsia="標楷體" w:hAnsi="標楷體"/>
          <w:b/>
          <w:u w:val="single"/>
        </w:rPr>
        <w:t>碩士班新生以大學</w:t>
      </w:r>
      <w:r w:rsidRPr="003945EC">
        <w:rPr>
          <w:rFonts w:ascii="標楷體" w:eastAsia="標楷體" w:hAnsi="標楷體" w:hint="eastAsia"/>
          <w:b/>
          <w:u w:val="single"/>
        </w:rPr>
        <w:t>歷年</w:t>
      </w:r>
      <w:r w:rsidRPr="003945EC">
        <w:rPr>
          <w:rFonts w:ascii="標楷體" w:eastAsia="標楷體" w:hAnsi="標楷體"/>
          <w:b/>
          <w:u w:val="single"/>
        </w:rPr>
        <w:t>成績</w:t>
      </w:r>
      <w:r>
        <w:rPr>
          <w:rFonts w:ascii="標楷體" w:eastAsia="標楷體" w:hAnsi="標楷體" w:hint="eastAsia"/>
          <w:b/>
          <w:u w:val="single"/>
        </w:rPr>
        <w:t>達</w:t>
      </w:r>
      <w:r w:rsidRPr="003945EC">
        <w:rPr>
          <w:rFonts w:ascii="標楷體" w:eastAsia="標楷體" w:hAnsi="標楷體"/>
          <w:b/>
          <w:u w:val="single"/>
        </w:rPr>
        <w:t>班級排名前</w:t>
      </w:r>
      <w:r w:rsidRPr="003945EC">
        <w:rPr>
          <w:rFonts w:ascii="標楷體" w:eastAsia="標楷體" w:hAnsi="標楷體" w:hint="eastAsia"/>
          <w:b/>
          <w:u w:val="single"/>
        </w:rPr>
        <w:t>3</w:t>
      </w:r>
      <w:r w:rsidRPr="003945EC">
        <w:rPr>
          <w:rFonts w:ascii="標楷體" w:eastAsia="標楷體" w:hAnsi="標楷體"/>
          <w:b/>
          <w:u w:val="single"/>
        </w:rPr>
        <w:t>0%，得提出申請</w:t>
      </w:r>
      <w:r w:rsidRPr="003945EC">
        <w:rPr>
          <w:rFonts w:ascii="標楷體" w:eastAsia="標楷體" w:hAnsi="標楷體" w:hint="eastAsia"/>
          <w:b/>
          <w:u w:val="single"/>
        </w:rPr>
        <w:t>。</w:t>
      </w:r>
    </w:p>
    <w:p w:rsidR="00AF5FA1" w:rsidRPr="003945EC" w:rsidRDefault="00AF5FA1" w:rsidP="00AF5FA1">
      <w:pPr>
        <w:numPr>
          <w:ilvl w:val="0"/>
          <w:numId w:val="6"/>
        </w:numPr>
        <w:ind w:left="851" w:hanging="425"/>
        <w:rPr>
          <w:rFonts w:ascii="標楷體" w:eastAsia="標楷體" w:hAnsi="標楷體"/>
        </w:rPr>
      </w:pPr>
      <w:r w:rsidRPr="003945EC">
        <w:rPr>
          <w:rFonts w:ascii="標楷體" w:eastAsia="標楷體" w:hAnsi="標楷體"/>
        </w:rPr>
        <w:t>符合本項條件之師資生申請人數，若未超過該類名額，經審查其申請資格及學業成績，通過後公告。</w:t>
      </w:r>
    </w:p>
    <w:p w:rsidR="00AF5FA1" w:rsidRPr="003945EC" w:rsidRDefault="00AF5FA1" w:rsidP="00AF5FA1">
      <w:pPr>
        <w:numPr>
          <w:ilvl w:val="0"/>
          <w:numId w:val="6"/>
        </w:numPr>
        <w:ind w:left="851" w:hanging="425"/>
        <w:rPr>
          <w:rFonts w:ascii="標楷體" w:eastAsia="標楷體" w:hAnsi="標楷體"/>
        </w:rPr>
      </w:pPr>
      <w:r w:rsidRPr="003945EC">
        <w:rPr>
          <w:rFonts w:ascii="標楷體" w:eastAsia="標楷體" w:hAnsi="標楷體"/>
        </w:rPr>
        <w:t>符合本項申請人數超過</w:t>
      </w:r>
      <w:r w:rsidRPr="003945EC">
        <w:rPr>
          <w:rFonts w:ascii="標楷體" w:eastAsia="標楷體" w:hAnsi="標楷體" w:hint="eastAsia"/>
        </w:rPr>
        <w:t>該類</w:t>
      </w:r>
      <w:r w:rsidRPr="003945EC">
        <w:rPr>
          <w:rFonts w:ascii="標楷體" w:eastAsia="標楷體" w:hAnsi="標楷體"/>
        </w:rPr>
        <w:t>名額，則以弱勢生優先錄取。</w:t>
      </w:r>
    </w:p>
    <w:p w:rsidR="00AF5FA1" w:rsidRPr="003945EC" w:rsidRDefault="00AF5FA1" w:rsidP="00AF5FA1">
      <w:pPr>
        <w:numPr>
          <w:ilvl w:val="0"/>
          <w:numId w:val="6"/>
        </w:numPr>
        <w:ind w:left="851" w:hanging="425"/>
        <w:rPr>
          <w:rFonts w:ascii="標楷體" w:eastAsia="標楷體" w:hAnsi="標楷體"/>
        </w:rPr>
      </w:pPr>
      <w:r w:rsidRPr="003945EC">
        <w:rPr>
          <w:rFonts w:ascii="標楷體" w:eastAsia="標楷體" w:hAnsi="標楷體"/>
        </w:rPr>
        <w:t>甄選方式：</w:t>
      </w:r>
    </w:p>
    <w:p w:rsidR="00AF5FA1" w:rsidRPr="003945EC" w:rsidRDefault="00AF5FA1" w:rsidP="00AF5FA1">
      <w:pPr>
        <w:ind w:left="720"/>
        <w:rPr>
          <w:rFonts w:ascii="標楷體" w:eastAsia="標楷體" w:hAnsi="標楷體"/>
          <w:b/>
          <w:u w:val="single"/>
        </w:rPr>
      </w:pPr>
      <w:r w:rsidRPr="003945EC">
        <w:rPr>
          <w:rFonts w:ascii="標楷體" w:eastAsia="標楷體" w:hAnsi="標楷體"/>
          <w:b/>
          <w:u w:val="single"/>
        </w:rPr>
        <w:t>(1)</w:t>
      </w:r>
      <w:r w:rsidRPr="003945EC">
        <w:rPr>
          <w:rFonts w:ascii="標楷體" w:eastAsia="標楷體" w:hAnsi="標楷體" w:hint="eastAsia"/>
          <w:b/>
          <w:u w:val="single"/>
        </w:rPr>
        <w:t>前一學年學業總平均成績（30%）。</w:t>
      </w:r>
    </w:p>
    <w:p w:rsidR="00AF5FA1" w:rsidRPr="003945EC" w:rsidRDefault="00AF5FA1" w:rsidP="00AF5FA1">
      <w:pPr>
        <w:ind w:left="720"/>
        <w:rPr>
          <w:rFonts w:ascii="標楷體" w:eastAsia="標楷體" w:hAnsi="標楷體"/>
          <w:b/>
          <w:u w:val="single"/>
        </w:rPr>
      </w:pPr>
      <w:r w:rsidRPr="003945EC">
        <w:rPr>
          <w:rFonts w:ascii="標楷體" w:eastAsia="標楷體" w:hAnsi="標楷體" w:hint="eastAsia"/>
          <w:b/>
          <w:u w:val="single"/>
        </w:rPr>
        <w:t>(2)筆試(40%)：教育議題評析（申論題二題)</w:t>
      </w:r>
      <w:r>
        <w:rPr>
          <w:rFonts w:ascii="標楷體" w:eastAsia="標楷體" w:hAnsi="標楷體" w:hint="eastAsia"/>
          <w:b/>
          <w:u w:val="single"/>
        </w:rPr>
        <w:t>。</w:t>
      </w:r>
    </w:p>
    <w:p w:rsidR="00AF5FA1" w:rsidRPr="003945EC" w:rsidRDefault="00AF5FA1" w:rsidP="00AF5FA1">
      <w:pPr>
        <w:ind w:left="720"/>
        <w:rPr>
          <w:rFonts w:ascii="標楷體" w:eastAsia="標楷體" w:hAnsi="標楷體"/>
          <w:b/>
          <w:u w:val="single"/>
        </w:rPr>
      </w:pPr>
      <w:r w:rsidRPr="003945EC">
        <w:rPr>
          <w:rFonts w:ascii="標楷體" w:eastAsia="標楷體" w:hAnsi="標楷體" w:hint="eastAsia"/>
          <w:b/>
          <w:u w:val="single"/>
        </w:rPr>
        <w:t>(3)書面審查(30%)：自傳及有助甄選之相關資料及教育服務或參與社團的經驗。</w:t>
      </w:r>
    </w:p>
    <w:p w:rsidR="00AF5FA1" w:rsidRDefault="00AF5FA1" w:rsidP="00AF5FA1">
      <w:pPr>
        <w:ind w:left="720"/>
        <w:rPr>
          <w:rFonts w:ascii="標楷體" w:eastAsia="標楷體" w:hAnsi="標楷體" w:hint="eastAsia"/>
          <w:b/>
          <w:u w:val="single"/>
        </w:rPr>
      </w:pPr>
      <w:r w:rsidRPr="003945EC">
        <w:rPr>
          <w:rFonts w:ascii="標楷體" w:eastAsia="標楷體" w:hAnsi="標楷體"/>
          <w:b/>
          <w:u w:val="single"/>
        </w:rPr>
        <w:t>(</w:t>
      </w:r>
      <w:r w:rsidRPr="003945EC">
        <w:rPr>
          <w:rFonts w:ascii="標楷體" w:eastAsia="標楷體" w:hAnsi="標楷體" w:hint="eastAsia"/>
          <w:b/>
          <w:u w:val="single"/>
        </w:rPr>
        <w:t>4</w:t>
      </w:r>
      <w:r w:rsidRPr="003945EC">
        <w:rPr>
          <w:rFonts w:ascii="標楷體" w:eastAsia="標楷體" w:hAnsi="標楷體"/>
          <w:b/>
          <w:u w:val="single"/>
        </w:rPr>
        <w:t>)</w:t>
      </w:r>
      <w:r w:rsidRPr="003945EC">
        <w:rPr>
          <w:rFonts w:ascii="標楷體" w:eastAsia="標楷體" w:hAnsi="標楷體" w:hint="eastAsia"/>
          <w:b/>
          <w:u w:val="single"/>
        </w:rPr>
        <w:t>適性測驗</w:t>
      </w:r>
      <w:r>
        <w:rPr>
          <w:rFonts w:ascii="新細明體" w:hAnsi="新細明體" w:hint="eastAsia"/>
          <w:b/>
          <w:u w:val="single"/>
        </w:rPr>
        <w:t>：</w:t>
      </w:r>
      <w:r w:rsidRPr="003945EC">
        <w:rPr>
          <w:rFonts w:ascii="標楷體" w:eastAsia="標楷體" w:hAnsi="標楷體" w:hint="eastAsia"/>
          <w:b/>
          <w:u w:val="single"/>
        </w:rPr>
        <w:t>上UCAN大專校院就業職能平台測驗。(以通過為門檻)</w:t>
      </w:r>
    </w:p>
    <w:p w:rsidR="00AF5FA1" w:rsidRPr="008156EE" w:rsidRDefault="00AF5FA1" w:rsidP="00AF5FA1">
      <w:pPr>
        <w:ind w:leftChars="200" w:left="480" w:firstLineChars="272" w:firstLine="653"/>
        <w:rPr>
          <w:rFonts w:ascii="標楷體" w:eastAsia="標楷體" w:hAnsi="標楷體"/>
          <w:szCs w:val="20"/>
          <w:u w:val="single"/>
        </w:rPr>
      </w:pPr>
      <w:r w:rsidRPr="008156EE">
        <w:rPr>
          <w:rFonts w:ascii="標楷體" w:eastAsia="標楷體" w:hAnsi="標楷體"/>
          <w:szCs w:val="20"/>
          <w:u w:val="single"/>
        </w:rPr>
        <w:lastRenderedPageBreak/>
        <w:t>https://ucan.moe.edu.tw/Account/Login.aspx</w:t>
      </w:r>
    </w:p>
    <w:p w:rsidR="00AF5FA1" w:rsidRDefault="00AF5FA1" w:rsidP="00AF5FA1">
      <w:pPr>
        <w:ind w:left="720"/>
        <w:rPr>
          <w:rFonts w:ascii="標楷體" w:eastAsia="標楷體" w:hAnsi="標楷體"/>
          <w:b/>
          <w:u w:val="single"/>
        </w:rPr>
      </w:pPr>
      <w:r w:rsidRPr="003945EC">
        <w:rPr>
          <w:rFonts w:ascii="標楷體" w:eastAsia="標楷體" w:hAnsi="標楷體"/>
          <w:b/>
          <w:u w:val="single"/>
        </w:rPr>
        <w:t>(</w:t>
      </w:r>
      <w:r w:rsidRPr="003945EC">
        <w:rPr>
          <w:rFonts w:ascii="標楷體" w:eastAsia="標楷體" w:hAnsi="標楷體" w:hint="eastAsia"/>
          <w:b/>
          <w:u w:val="single"/>
        </w:rPr>
        <w:t>5</w:t>
      </w:r>
      <w:r w:rsidRPr="003945EC">
        <w:rPr>
          <w:rFonts w:ascii="標楷體" w:eastAsia="標楷體" w:hAnsi="標楷體"/>
          <w:b/>
          <w:u w:val="single"/>
        </w:rPr>
        <w:t>)依總分高低擇優錄取，分數相同時，則依序以下列成績逐一比較擇優錄取：</w:t>
      </w:r>
    </w:p>
    <w:p w:rsidR="00AF5FA1" w:rsidRPr="003945EC" w:rsidRDefault="00AF5FA1" w:rsidP="00AF5FA1">
      <w:pPr>
        <w:ind w:left="720" w:firstLineChars="100" w:firstLine="240"/>
        <w:rPr>
          <w:rFonts w:ascii="標楷體" w:eastAsia="標楷體" w:hAnsi="標楷體"/>
          <w:b/>
          <w:u w:val="single"/>
        </w:rPr>
      </w:pPr>
      <w:r w:rsidRPr="003945EC">
        <w:rPr>
          <w:rFonts w:ascii="標楷體" w:eastAsia="標楷體" w:hAnsi="標楷體"/>
          <w:b/>
          <w:u w:val="single"/>
        </w:rPr>
        <w:t>（a）</w:t>
      </w:r>
      <w:r w:rsidRPr="003945EC">
        <w:rPr>
          <w:rFonts w:ascii="標楷體" w:eastAsia="標楷體" w:hAnsi="標楷體" w:hint="eastAsia"/>
          <w:b/>
          <w:u w:val="single"/>
        </w:rPr>
        <w:t>筆試成績。（b）前一學年學業總平均成績（C）書面審查。</w:t>
      </w:r>
    </w:p>
    <w:p w:rsidR="00AF5FA1" w:rsidRDefault="00AF5FA1" w:rsidP="00AF5FA1">
      <w:pPr>
        <w:numPr>
          <w:ilvl w:val="0"/>
          <w:numId w:val="6"/>
        </w:numPr>
        <w:ind w:left="851" w:hanging="425"/>
        <w:rPr>
          <w:rFonts w:ascii="標楷體" w:eastAsia="標楷體" w:hAnsi="標楷體"/>
        </w:rPr>
      </w:pPr>
      <w:r w:rsidRPr="004142C9">
        <w:rPr>
          <w:rFonts w:ascii="標楷體" w:eastAsia="標楷體" w:hAnsi="標楷體" w:hint="eastAsia"/>
          <w:b/>
          <w:color w:val="FF0000"/>
        </w:rPr>
        <w:t>申請人若同時具有二種以上類科身分，</w:t>
      </w:r>
      <w:r w:rsidRPr="004142C9">
        <w:rPr>
          <w:rFonts w:ascii="標楷體" w:eastAsia="標楷體" w:hAnsi="標楷體"/>
          <w:b/>
          <w:color w:val="FF0000"/>
        </w:rPr>
        <w:t>僅能擇一類科</w:t>
      </w:r>
      <w:r w:rsidRPr="004142C9">
        <w:rPr>
          <w:rFonts w:ascii="標楷體" w:eastAsia="標楷體" w:hAnsi="標楷體" w:hint="eastAsia"/>
          <w:b/>
          <w:color w:val="FF0000"/>
        </w:rPr>
        <w:t>進行申請</w:t>
      </w:r>
      <w:r>
        <w:rPr>
          <w:rFonts w:ascii="標楷體" w:eastAsia="標楷體" w:hAnsi="標楷體"/>
        </w:rPr>
        <w:t>。</w:t>
      </w:r>
    </w:p>
    <w:p w:rsidR="00AF5FA1" w:rsidRPr="008156EE" w:rsidRDefault="00AF5FA1" w:rsidP="00AF5FA1">
      <w:pPr>
        <w:numPr>
          <w:ilvl w:val="0"/>
          <w:numId w:val="6"/>
        </w:numPr>
        <w:ind w:left="851" w:hanging="425"/>
        <w:rPr>
          <w:rFonts w:ascii="標楷體" w:eastAsia="標楷體" w:hAnsi="標楷體" w:hint="eastAsia"/>
          <w:b/>
          <w:color w:val="FF0000"/>
        </w:rPr>
      </w:pPr>
      <w:r w:rsidRPr="008156EE">
        <w:rPr>
          <w:rFonts w:ascii="標楷體" w:eastAsia="標楷體" w:hAnsi="標楷體" w:hint="eastAsia"/>
          <w:b/>
          <w:color w:val="FF0000"/>
        </w:rPr>
        <w:t>曾獲師培獎學金之師資生，依本要點第五點所訂義務有未完成者，不得參加甄選。</w:t>
      </w:r>
    </w:p>
    <w:p w:rsidR="00AF5FA1" w:rsidRPr="003945EC" w:rsidRDefault="00AF5FA1" w:rsidP="00AF5FA1">
      <w:pPr>
        <w:numPr>
          <w:ilvl w:val="0"/>
          <w:numId w:val="6"/>
        </w:numPr>
        <w:ind w:left="851" w:hanging="425"/>
        <w:rPr>
          <w:rFonts w:ascii="標楷體" w:eastAsia="標楷體" w:hAnsi="標楷體"/>
        </w:rPr>
      </w:pPr>
      <w:r w:rsidRPr="003945EC">
        <w:rPr>
          <w:rFonts w:ascii="標楷體" w:eastAsia="標楷體" w:hAnsi="標楷體" w:hint="eastAsia"/>
        </w:rPr>
        <w:t>各師資培育類科</w:t>
      </w:r>
      <w:r w:rsidRPr="003945EC">
        <w:rPr>
          <w:rFonts w:ascii="標楷體" w:eastAsia="標楷體" w:hAnsi="標楷體"/>
        </w:rPr>
        <w:t>依本</w:t>
      </w:r>
      <w:r w:rsidRPr="003945EC">
        <w:rPr>
          <w:rFonts w:ascii="標楷體" w:eastAsia="標楷體" w:hAnsi="標楷體" w:hint="eastAsia"/>
        </w:rPr>
        <w:t>要點</w:t>
      </w:r>
      <w:r w:rsidRPr="003945EC">
        <w:rPr>
          <w:rFonts w:ascii="標楷體" w:eastAsia="標楷體" w:hAnsi="標楷體"/>
        </w:rPr>
        <w:t>第</w:t>
      </w:r>
      <w:r w:rsidRPr="003945EC">
        <w:rPr>
          <w:rFonts w:ascii="標楷體" w:eastAsia="標楷體" w:hAnsi="標楷體" w:hint="eastAsia"/>
        </w:rPr>
        <w:t>三</w:t>
      </w:r>
      <w:r w:rsidRPr="003945EC">
        <w:rPr>
          <w:rFonts w:ascii="標楷體" w:eastAsia="標楷體" w:hAnsi="標楷體"/>
        </w:rPr>
        <w:t>點所</w:t>
      </w:r>
      <w:r w:rsidRPr="003945EC">
        <w:rPr>
          <w:rFonts w:ascii="標楷體" w:eastAsia="標楷體" w:hAnsi="標楷體" w:hint="eastAsia"/>
        </w:rPr>
        <w:t>核</w:t>
      </w:r>
      <w:r w:rsidRPr="003945EC">
        <w:rPr>
          <w:rFonts w:ascii="標楷體" w:eastAsia="標楷體" w:hAnsi="標楷體"/>
        </w:rPr>
        <w:t>定名額分別依</w:t>
      </w:r>
      <w:r w:rsidRPr="003945EC">
        <w:rPr>
          <w:rFonts w:ascii="標楷體" w:eastAsia="標楷體" w:hAnsi="標楷體" w:hint="eastAsia"/>
        </w:rPr>
        <w:t>總</w:t>
      </w:r>
      <w:r w:rsidRPr="003945EC">
        <w:rPr>
          <w:rFonts w:ascii="標楷體" w:eastAsia="標楷體" w:hAnsi="標楷體"/>
        </w:rPr>
        <w:t>成績擇優錄取。</w:t>
      </w:r>
    </w:p>
    <w:p w:rsidR="00AF5FA1" w:rsidRPr="003945EC" w:rsidRDefault="00AF5FA1" w:rsidP="00AF5FA1">
      <w:pPr>
        <w:numPr>
          <w:ilvl w:val="0"/>
          <w:numId w:val="2"/>
        </w:numPr>
        <w:spacing w:beforeLines="50" w:before="180" w:afterLines="50" w:after="180"/>
        <w:ind w:left="142" w:hanging="437"/>
        <w:rPr>
          <w:rFonts w:ascii="標楷體" w:eastAsia="標楷體" w:hAnsi="標楷體"/>
          <w:kern w:val="0"/>
        </w:rPr>
      </w:pPr>
      <w:r w:rsidRPr="003945EC">
        <w:rPr>
          <w:rFonts w:ascii="標楷體" w:eastAsia="標楷體" w:hAnsi="標楷體"/>
          <w:kern w:val="0"/>
        </w:rPr>
        <w:t>權利義務：</w:t>
      </w:r>
      <w:r w:rsidRPr="003945EC">
        <w:rPr>
          <w:rFonts w:ascii="標楷體" w:eastAsia="標楷體" w:hAnsi="標楷體" w:hint="eastAsia"/>
          <w:kern w:val="0"/>
        </w:rPr>
        <w:t>師資生受領獎學金期間，應符合下列規定：</w:t>
      </w:r>
    </w:p>
    <w:p w:rsidR="00AF5FA1" w:rsidRPr="00CA7248" w:rsidRDefault="00AF5FA1" w:rsidP="00AF5FA1">
      <w:pPr>
        <w:numPr>
          <w:ilvl w:val="0"/>
          <w:numId w:val="8"/>
        </w:numPr>
        <w:ind w:left="567" w:hanging="567"/>
        <w:rPr>
          <w:rFonts w:ascii="標楷體" w:eastAsia="標楷體" w:hAnsi="標楷體"/>
        </w:rPr>
      </w:pPr>
      <w:r>
        <w:rPr>
          <w:rFonts w:ascii="標楷體" w:eastAsia="標楷體" w:hAnsi="標楷體"/>
        </w:rPr>
        <w:t>每學年至少通過一項（類）教學實務能力檢測</w:t>
      </w:r>
      <w:r>
        <w:rPr>
          <w:rFonts w:ascii="標楷體" w:eastAsia="標楷體" w:hAnsi="標楷體" w:hint="eastAsia"/>
        </w:rPr>
        <w:t>(例如職前教師專業</w:t>
      </w:r>
      <w:r>
        <w:rPr>
          <w:rFonts w:ascii="標楷體" w:eastAsia="標楷體" w:hAnsi="標楷體"/>
        </w:rPr>
        <w:t>知能檢定</w:t>
      </w:r>
      <w:r>
        <w:rPr>
          <w:rFonts w:ascii="標楷體" w:eastAsia="標楷體" w:hAnsi="標楷體" w:hint="eastAsia"/>
        </w:rPr>
        <w:t>)；</w:t>
      </w:r>
      <w:r w:rsidRPr="00CA7248">
        <w:rPr>
          <w:rFonts w:ascii="標楷體" w:eastAsia="標楷體" w:hAnsi="標楷體" w:hint="eastAsia"/>
          <w:b/>
          <w:color w:val="FF0000"/>
        </w:rPr>
        <w:t>受獎生為大四生時，於受獎學年度期間須通過至少一項教案設計與教學演示之檢測，其餘年級受獎生所需通過之教學檢測項目，則不予限制</w:t>
      </w:r>
      <w:r w:rsidRPr="00CA7248">
        <w:rPr>
          <w:rFonts w:ascii="標楷體" w:eastAsia="標楷體" w:hAnsi="標楷體" w:hint="eastAsia"/>
        </w:rPr>
        <w:t>。</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rPr>
        <w:t>服務學習、勞動教育或品德教育等相關課程達學校認定之通過基準。</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rPr>
        <w:t>無償擔任學習弱勢、經濟弱勢或區域弱勢等學童課業輔導工作或補救教學，每學期至少三十六小時。</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rPr>
        <w:t>每學期至少參與一次工作坊（例如師資培育國際學術研討會、中等領域教學研究中心成果研討會及國民小學師資培用聯盟等或經學校採認之相關工作坊）。</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rPr>
        <w:t>參與至少一次</w:t>
      </w:r>
      <w:r>
        <w:rPr>
          <w:rFonts w:ascii="標楷體" w:eastAsia="標楷體" w:hAnsi="標楷體" w:hint="eastAsia"/>
        </w:rPr>
        <w:t>教育</w:t>
      </w:r>
      <w:r w:rsidRPr="00580AB0">
        <w:rPr>
          <w:rFonts w:ascii="標楷體" w:eastAsia="標楷體" w:hAnsi="標楷體"/>
        </w:rPr>
        <w:t>部委託國立臺灣師範大學辦理之師資生潛能測驗。</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rPr>
        <w:t>獎學金</w:t>
      </w:r>
      <w:r w:rsidRPr="00580AB0">
        <w:rPr>
          <w:rFonts w:ascii="標楷體" w:eastAsia="標楷體" w:hAnsi="標楷體" w:hint="eastAsia"/>
        </w:rPr>
        <w:t>額度每人每月新臺幣八千元，受領月份</w:t>
      </w:r>
      <w:r w:rsidRPr="00580AB0">
        <w:rPr>
          <w:rFonts w:ascii="標楷體" w:eastAsia="標楷體" w:hAnsi="標楷體"/>
        </w:rPr>
        <w:t>以</w:t>
      </w:r>
      <w:r w:rsidRPr="00580AB0">
        <w:rPr>
          <w:rFonts w:ascii="標楷體" w:eastAsia="標楷體" w:hAnsi="標楷體" w:hint="eastAsia"/>
        </w:rPr>
        <w:t>錄取之</w:t>
      </w:r>
      <w:r w:rsidRPr="00580AB0">
        <w:rPr>
          <w:rFonts w:ascii="標楷體" w:eastAsia="標楷體" w:hAnsi="標楷體"/>
        </w:rPr>
        <w:t>次月起</w:t>
      </w:r>
      <w:r w:rsidRPr="00580AB0">
        <w:rPr>
          <w:rFonts w:ascii="標楷體" w:eastAsia="標楷體" w:hAnsi="標楷體" w:hint="eastAsia"/>
        </w:rPr>
        <w:t>受</w:t>
      </w:r>
      <w:r w:rsidRPr="00580AB0">
        <w:rPr>
          <w:rFonts w:ascii="標楷體" w:eastAsia="標楷體" w:hAnsi="標楷體"/>
        </w:rPr>
        <w:t>領，當學期畢業者僅能領取至畢業</w:t>
      </w:r>
      <w:r w:rsidRPr="00580AB0">
        <w:rPr>
          <w:rFonts w:ascii="標楷體" w:eastAsia="標楷體" w:hAnsi="標楷體" w:hint="eastAsia"/>
        </w:rPr>
        <w:t>當</w:t>
      </w:r>
      <w:r w:rsidRPr="00580AB0">
        <w:rPr>
          <w:rFonts w:ascii="標楷體" w:eastAsia="標楷體" w:hAnsi="標楷體"/>
        </w:rPr>
        <w:t>月，退學、休學、放棄</w:t>
      </w:r>
      <w:r w:rsidRPr="00580AB0">
        <w:rPr>
          <w:rFonts w:ascii="標楷體" w:eastAsia="標楷體" w:hAnsi="標楷體" w:hint="eastAsia"/>
        </w:rPr>
        <w:t>師資生身分</w:t>
      </w:r>
      <w:r w:rsidRPr="00580AB0">
        <w:rPr>
          <w:rFonts w:ascii="標楷體" w:eastAsia="標楷體" w:hAnsi="標楷體"/>
        </w:rPr>
        <w:t>者，僅能領取至發生事實之月份。</w:t>
      </w:r>
    </w:p>
    <w:p w:rsidR="00AF5FA1" w:rsidRPr="00580AB0" w:rsidRDefault="00AF5FA1" w:rsidP="00AF5FA1">
      <w:pPr>
        <w:numPr>
          <w:ilvl w:val="0"/>
          <w:numId w:val="8"/>
        </w:numPr>
        <w:ind w:left="567" w:hanging="567"/>
        <w:rPr>
          <w:rFonts w:ascii="標楷體" w:eastAsia="標楷體" w:hAnsi="標楷體"/>
        </w:rPr>
      </w:pPr>
      <w:r w:rsidRPr="00580AB0">
        <w:rPr>
          <w:rFonts w:ascii="標楷體" w:eastAsia="標楷體" w:hAnsi="標楷體" w:hint="eastAsia"/>
        </w:rPr>
        <w:t>獎學金學生須配合師資培育中心課業輔導安排，並依本校師資培育獎學金學生輔導國民小學學童課業辦法之規定進行課輔活動。</w:t>
      </w:r>
    </w:p>
    <w:p w:rsidR="00AF5FA1" w:rsidRPr="00991AD2" w:rsidRDefault="00AF5FA1" w:rsidP="00AF5FA1">
      <w:pPr>
        <w:numPr>
          <w:ilvl w:val="0"/>
          <w:numId w:val="8"/>
        </w:numPr>
        <w:ind w:left="567" w:hanging="567"/>
        <w:rPr>
          <w:rFonts w:ascii="標楷體" w:eastAsia="標楷體" w:hAnsi="標楷體"/>
        </w:rPr>
      </w:pPr>
      <w:r w:rsidRPr="00991AD2">
        <w:rPr>
          <w:rFonts w:ascii="標楷體" w:eastAsia="標楷體" w:hAnsi="標楷體" w:hint="eastAsia"/>
        </w:rPr>
        <w:t>師資生於受領獎學金期間未符合第五點</w:t>
      </w:r>
      <w:r>
        <w:rPr>
          <w:rFonts w:ascii="標楷體" w:eastAsia="標楷體" w:hAnsi="標楷體" w:hint="eastAsia"/>
        </w:rPr>
        <w:t>各</w:t>
      </w:r>
      <w:r w:rsidRPr="00991AD2">
        <w:rPr>
          <w:rFonts w:ascii="標楷體" w:eastAsia="標楷體" w:hAnsi="標楷體" w:hint="eastAsia"/>
        </w:rPr>
        <w:t>款規定者，學校應依其未符合之款數計算獎學金停發之月數，每一款停發一個月之獎學金。</w:t>
      </w:r>
    </w:p>
    <w:p w:rsidR="00AF5FA1" w:rsidRPr="003945EC" w:rsidRDefault="00AF5FA1" w:rsidP="00AF5FA1">
      <w:pPr>
        <w:numPr>
          <w:ilvl w:val="0"/>
          <w:numId w:val="2"/>
        </w:numPr>
        <w:spacing w:beforeLines="50" w:before="180" w:afterLines="50" w:after="180"/>
        <w:ind w:left="142" w:hanging="437"/>
        <w:rPr>
          <w:rFonts w:ascii="標楷體" w:eastAsia="標楷體" w:hAnsi="標楷體"/>
          <w:kern w:val="0"/>
        </w:rPr>
      </w:pPr>
      <w:r w:rsidRPr="003945EC">
        <w:rPr>
          <w:rFonts w:ascii="標楷體" w:eastAsia="標楷體" w:hAnsi="標楷體"/>
          <w:kern w:val="0"/>
        </w:rPr>
        <w:t>本計畫弱勢師資生包含經濟弱勢及區域弱勢分別界定如下：</w:t>
      </w:r>
    </w:p>
    <w:p w:rsidR="00AF5FA1" w:rsidRPr="003945EC" w:rsidRDefault="00AF5FA1" w:rsidP="00AF5FA1">
      <w:pPr>
        <w:numPr>
          <w:ilvl w:val="0"/>
          <w:numId w:val="10"/>
        </w:numPr>
        <w:spacing w:beforeLines="50" w:before="180"/>
        <w:ind w:hanging="622"/>
        <w:rPr>
          <w:rFonts w:ascii="標楷體" w:eastAsia="標楷體" w:hAnsi="標楷體"/>
        </w:rPr>
      </w:pPr>
      <w:r w:rsidRPr="003945EC">
        <w:rPr>
          <w:rFonts w:ascii="標楷體" w:eastAsia="標楷體" w:hAnsi="標楷體"/>
        </w:rPr>
        <w:t>經濟弱勢：</w:t>
      </w:r>
    </w:p>
    <w:p w:rsidR="00AF5FA1" w:rsidRPr="003945EC" w:rsidRDefault="00AF5FA1" w:rsidP="00AF5FA1">
      <w:pPr>
        <w:ind w:left="720"/>
        <w:rPr>
          <w:rFonts w:ascii="標楷體" w:eastAsia="標楷體" w:hAnsi="標楷體"/>
        </w:rPr>
      </w:pPr>
      <w:r w:rsidRPr="003945EC">
        <w:rPr>
          <w:rFonts w:ascii="標楷體" w:eastAsia="標楷體" w:hAnsi="標楷體"/>
        </w:rPr>
        <w:t>1、持有戶籍所在地區公所核發之低收入戶證明書者。</w:t>
      </w:r>
    </w:p>
    <w:p w:rsidR="00AF5FA1" w:rsidRPr="003945EC" w:rsidRDefault="00AF5FA1" w:rsidP="00AF5FA1">
      <w:pPr>
        <w:ind w:left="720"/>
        <w:rPr>
          <w:rFonts w:ascii="標楷體" w:eastAsia="標楷體" w:hAnsi="標楷體"/>
        </w:rPr>
      </w:pPr>
      <w:r w:rsidRPr="003945EC">
        <w:rPr>
          <w:rFonts w:ascii="標楷體" w:eastAsia="標楷體" w:hAnsi="標楷體"/>
        </w:rPr>
        <w:t>2、持有戶籍所在地區公所核發之中低收入戶核定公文者。</w:t>
      </w:r>
    </w:p>
    <w:p w:rsidR="00AF5FA1" w:rsidRPr="003945EC" w:rsidRDefault="00AF5FA1" w:rsidP="00AF5FA1">
      <w:pPr>
        <w:numPr>
          <w:ilvl w:val="0"/>
          <w:numId w:val="10"/>
        </w:numPr>
        <w:spacing w:beforeLines="50" w:before="180"/>
        <w:ind w:hanging="622"/>
        <w:rPr>
          <w:rFonts w:ascii="標楷體" w:eastAsia="標楷體" w:hAnsi="標楷體"/>
        </w:rPr>
      </w:pPr>
      <w:r w:rsidRPr="003945EC">
        <w:rPr>
          <w:rFonts w:ascii="標楷體" w:eastAsia="標楷體" w:hAnsi="標楷體"/>
        </w:rPr>
        <w:t>區域弱勢：</w:t>
      </w:r>
    </w:p>
    <w:p w:rsidR="00AF5FA1" w:rsidRPr="003945EC" w:rsidRDefault="00AF5FA1" w:rsidP="00AF5FA1">
      <w:pPr>
        <w:ind w:left="720"/>
        <w:rPr>
          <w:rFonts w:ascii="標楷體" w:eastAsia="標楷體" w:hAnsi="標楷體"/>
        </w:rPr>
      </w:pPr>
      <w:r w:rsidRPr="003945EC">
        <w:rPr>
          <w:rFonts w:ascii="標楷體" w:eastAsia="標楷體" w:hAnsi="標楷體"/>
        </w:rPr>
        <w:t>1、申請時仍設籍於特殊及偏遠地區（詳細資料請</w:t>
      </w:r>
      <w:r w:rsidRPr="003945EC">
        <w:rPr>
          <w:rFonts w:ascii="標楷體" w:eastAsia="標楷體" w:hAnsi="標楷體" w:hint="eastAsia"/>
        </w:rPr>
        <w:t>查詢申請表後之附錄</w:t>
      </w:r>
      <w:r w:rsidRPr="003945EC">
        <w:rPr>
          <w:rFonts w:ascii="標楷體" w:eastAsia="標楷體" w:hAnsi="標楷體"/>
        </w:rPr>
        <w:t>）。</w:t>
      </w:r>
    </w:p>
    <w:p w:rsidR="00AF5FA1" w:rsidRDefault="00AF5FA1" w:rsidP="00AF5FA1">
      <w:pPr>
        <w:ind w:left="720"/>
        <w:rPr>
          <w:rFonts w:ascii="標楷體" w:eastAsia="標楷體" w:hAnsi="標楷體" w:hint="eastAsia"/>
        </w:rPr>
      </w:pPr>
      <w:r w:rsidRPr="003945EC">
        <w:rPr>
          <w:rFonts w:ascii="標楷體" w:eastAsia="標楷體" w:hAnsi="標楷體"/>
        </w:rPr>
        <w:t>2、入學前一年居住於離島且現仍設籍於離島滿一年（含）以上之學生，需檢具入學前一年即已居住於離島之戶口名簿或戶籍謄本。</w:t>
      </w:r>
    </w:p>
    <w:p w:rsidR="00AF5FA1" w:rsidRPr="008156EE" w:rsidRDefault="00AF5FA1" w:rsidP="00AF5FA1">
      <w:pPr>
        <w:numPr>
          <w:ilvl w:val="0"/>
          <w:numId w:val="2"/>
        </w:numPr>
        <w:spacing w:beforeLines="50" w:before="180" w:afterLines="50" w:after="180"/>
        <w:ind w:left="142" w:hanging="437"/>
        <w:rPr>
          <w:rFonts w:ascii="標楷體" w:eastAsia="標楷體" w:hAnsi="標楷體" w:hint="eastAsia"/>
        </w:rPr>
      </w:pPr>
      <w:r w:rsidRPr="00707BBB">
        <w:rPr>
          <w:rFonts w:ascii="標楷體" w:eastAsia="標楷體" w:hAnsi="標楷體" w:hint="eastAsia"/>
        </w:rPr>
        <w:t>甄試日期：筆試：10</w:t>
      </w:r>
      <w:r>
        <w:rPr>
          <w:rFonts w:ascii="標楷體" w:eastAsia="標楷體" w:hAnsi="標楷體" w:hint="eastAsia"/>
        </w:rPr>
        <w:t>8</w:t>
      </w:r>
      <w:r w:rsidRPr="00707BBB">
        <w:rPr>
          <w:rFonts w:ascii="標楷體" w:eastAsia="標楷體" w:hAnsi="標楷體" w:hint="eastAsia"/>
        </w:rPr>
        <w:t>年</w:t>
      </w:r>
      <w:r>
        <w:rPr>
          <w:rFonts w:ascii="標楷體" w:eastAsia="標楷體" w:hAnsi="標楷體"/>
        </w:rPr>
        <w:t>09</w:t>
      </w:r>
      <w:r w:rsidRPr="00707BBB">
        <w:rPr>
          <w:rFonts w:ascii="標楷體" w:eastAsia="標楷體" w:hAnsi="標楷體" w:hint="eastAsia"/>
        </w:rPr>
        <w:t>月</w:t>
      </w:r>
      <w:r>
        <w:rPr>
          <w:rFonts w:ascii="標楷體" w:eastAsia="標楷體" w:hAnsi="標楷體" w:hint="eastAsia"/>
        </w:rPr>
        <w:t>12</w:t>
      </w:r>
      <w:r w:rsidRPr="00707BBB">
        <w:rPr>
          <w:rFonts w:ascii="標楷體" w:eastAsia="標楷體" w:hAnsi="標楷體" w:hint="eastAsia"/>
        </w:rPr>
        <w:t>日</w:t>
      </w:r>
      <w:r>
        <w:rPr>
          <w:rFonts w:ascii="標楷體" w:eastAsia="標楷體" w:hAnsi="標楷體" w:hint="eastAsia"/>
        </w:rPr>
        <w:t>(星期四</w:t>
      </w:r>
      <w:r w:rsidRPr="008156EE">
        <w:rPr>
          <w:rFonts w:ascii="標楷體" w:eastAsia="標楷體" w:hAnsi="標楷體"/>
        </w:rPr>
        <w:t>)</w:t>
      </w:r>
      <w:r w:rsidRPr="008156EE">
        <w:rPr>
          <w:rFonts w:ascii="標楷體" w:eastAsia="標楷體" w:hAnsi="標楷體" w:hint="eastAsia"/>
        </w:rPr>
        <w:t xml:space="preserve"> 下午13時10分至15時00分。</w:t>
      </w:r>
    </w:p>
    <w:p w:rsidR="00AF5FA1" w:rsidRPr="001F4201" w:rsidRDefault="00AF5FA1" w:rsidP="00AF5FA1">
      <w:pPr>
        <w:numPr>
          <w:ilvl w:val="0"/>
          <w:numId w:val="2"/>
        </w:numPr>
        <w:spacing w:beforeLines="50" w:before="180" w:afterLines="50" w:after="180"/>
        <w:ind w:left="142" w:hanging="437"/>
        <w:rPr>
          <w:rFonts w:eastAsia="標楷體"/>
          <w:b/>
          <w:szCs w:val="22"/>
        </w:rPr>
      </w:pPr>
      <w:r w:rsidRPr="001F4201">
        <w:rPr>
          <w:rFonts w:eastAsia="標楷體"/>
          <w:b/>
          <w:szCs w:val="22"/>
        </w:rPr>
        <w:t>報名程序</w:t>
      </w:r>
    </w:p>
    <w:p w:rsidR="00AF5FA1" w:rsidRPr="0092162A" w:rsidRDefault="00AF5FA1" w:rsidP="00AF5FA1">
      <w:pPr>
        <w:numPr>
          <w:ilvl w:val="0"/>
          <w:numId w:val="11"/>
        </w:numPr>
        <w:spacing w:beforeLines="50" w:before="180"/>
        <w:ind w:hanging="622"/>
        <w:rPr>
          <w:rFonts w:ascii="標楷體" w:eastAsia="標楷體" w:hAnsi="標楷體"/>
        </w:rPr>
      </w:pPr>
      <w:r w:rsidRPr="0092162A">
        <w:rPr>
          <w:rFonts w:ascii="標楷體" w:eastAsia="標楷體" w:hAnsi="標楷體"/>
        </w:rPr>
        <w:t>報名方式：一律採書面送件報名（可郵寄及代送，代送者須附委託書）。</w:t>
      </w:r>
    </w:p>
    <w:p w:rsidR="00AF5FA1" w:rsidRPr="0092162A" w:rsidRDefault="00AF5FA1" w:rsidP="00AF5FA1">
      <w:pPr>
        <w:numPr>
          <w:ilvl w:val="0"/>
          <w:numId w:val="11"/>
        </w:numPr>
        <w:spacing w:beforeLines="50" w:before="180"/>
        <w:ind w:hanging="622"/>
        <w:rPr>
          <w:rFonts w:ascii="標楷體" w:eastAsia="標楷體" w:hAnsi="標楷體"/>
        </w:rPr>
      </w:pPr>
      <w:r w:rsidRPr="0092162A">
        <w:rPr>
          <w:rFonts w:ascii="標楷體" w:eastAsia="標楷體" w:hAnsi="標楷體"/>
        </w:rPr>
        <w:t>繳費及報名日期：10</w:t>
      </w:r>
      <w:r>
        <w:rPr>
          <w:rFonts w:ascii="標楷體" w:eastAsia="標楷體" w:hAnsi="標楷體" w:hint="eastAsia"/>
        </w:rPr>
        <w:t>8</w:t>
      </w:r>
      <w:r w:rsidRPr="0092162A">
        <w:rPr>
          <w:rFonts w:ascii="標楷體" w:eastAsia="標楷體" w:hAnsi="標楷體"/>
        </w:rPr>
        <w:t>年08月</w:t>
      </w:r>
      <w:r>
        <w:rPr>
          <w:rFonts w:ascii="標楷體" w:eastAsia="標楷體" w:hAnsi="標楷體" w:hint="eastAsia"/>
        </w:rPr>
        <w:t>12</w:t>
      </w:r>
      <w:r w:rsidRPr="0092162A">
        <w:rPr>
          <w:rFonts w:ascii="標楷體" w:eastAsia="標楷體" w:hAnsi="標楷體"/>
        </w:rPr>
        <w:t>日（星期</w:t>
      </w:r>
      <w:r w:rsidRPr="0092162A">
        <w:rPr>
          <w:rFonts w:ascii="標楷體" w:eastAsia="標楷體" w:hAnsi="標楷體" w:hint="eastAsia"/>
        </w:rPr>
        <w:t>一</w:t>
      </w:r>
      <w:r w:rsidRPr="0092162A">
        <w:rPr>
          <w:rFonts w:ascii="標楷體" w:eastAsia="標楷體" w:hAnsi="標楷體"/>
        </w:rPr>
        <w:t>）至10</w:t>
      </w:r>
      <w:r>
        <w:rPr>
          <w:rFonts w:ascii="標楷體" w:eastAsia="標楷體" w:hAnsi="標楷體" w:hint="eastAsia"/>
        </w:rPr>
        <w:t>8</w:t>
      </w:r>
      <w:r w:rsidRPr="0092162A">
        <w:rPr>
          <w:rFonts w:ascii="標楷體" w:eastAsia="標楷體" w:hAnsi="標楷體"/>
        </w:rPr>
        <w:t>年</w:t>
      </w:r>
      <w:r w:rsidRPr="0092162A">
        <w:rPr>
          <w:rFonts w:ascii="標楷體" w:eastAsia="標楷體" w:hAnsi="標楷體" w:hint="eastAsia"/>
        </w:rPr>
        <w:t>0</w:t>
      </w:r>
      <w:r>
        <w:rPr>
          <w:rFonts w:ascii="標楷體" w:eastAsia="標楷體" w:hAnsi="標楷體" w:hint="eastAsia"/>
        </w:rPr>
        <w:t>9</w:t>
      </w:r>
      <w:r w:rsidRPr="0092162A">
        <w:rPr>
          <w:rFonts w:ascii="標楷體" w:eastAsia="標楷體" w:hAnsi="標楷體"/>
        </w:rPr>
        <w:t>月</w:t>
      </w:r>
      <w:r>
        <w:rPr>
          <w:rFonts w:ascii="標楷體" w:eastAsia="標楷體" w:hAnsi="標楷體" w:hint="eastAsia"/>
        </w:rPr>
        <w:t>09</w:t>
      </w:r>
      <w:r w:rsidRPr="0092162A">
        <w:rPr>
          <w:rFonts w:ascii="標楷體" w:eastAsia="標楷體" w:hAnsi="標楷體"/>
        </w:rPr>
        <w:t>日（星期</w:t>
      </w:r>
      <w:r>
        <w:rPr>
          <w:rFonts w:ascii="標楷體" w:eastAsia="標楷體" w:hAnsi="標楷體" w:hint="eastAsia"/>
        </w:rPr>
        <w:t>一</w:t>
      </w:r>
      <w:r w:rsidRPr="0092162A">
        <w:rPr>
          <w:rFonts w:ascii="標楷體" w:eastAsia="標楷體" w:hAnsi="標楷體"/>
        </w:rPr>
        <w:t>）上班時間17:00止（逾期不予受理）。</w:t>
      </w:r>
    </w:p>
    <w:p w:rsidR="00AF5FA1" w:rsidRPr="0092162A" w:rsidRDefault="00AF5FA1" w:rsidP="00AF5FA1">
      <w:pPr>
        <w:numPr>
          <w:ilvl w:val="0"/>
          <w:numId w:val="11"/>
        </w:numPr>
        <w:spacing w:beforeLines="50" w:before="180"/>
        <w:ind w:hanging="622"/>
        <w:rPr>
          <w:rFonts w:ascii="標楷體" w:eastAsia="標楷體" w:hAnsi="標楷體"/>
        </w:rPr>
      </w:pPr>
      <w:r w:rsidRPr="0092162A">
        <w:rPr>
          <w:rFonts w:ascii="標楷體" w:eastAsia="標楷體" w:hAnsi="標楷體"/>
        </w:rPr>
        <w:lastRenderedPageBreak/>
        <w:t>報名地點：花師教育學院大樓三樓(D326)師資培育中心</w:t>
      </w:r>
      <w:r w:rsidRPr="0092162A">
        <w:rPr>
          <w:rFonts w:ascii="標楷體" w:eastAsia="標楷體" w:hAnsi="標楷體" w:hint="eastAsia"/>
        </w:rPr>
        <w:t>國小學程</w:t>
      </w:r>
      <w:r w:rsidRPr="0092162A">
        <w:rPr>
          <w:rFonts w:ascii="標楷體" w:eastAsia="標楷體" w:hAnsi="標楷體"/>
        </w:rPr>
        <w:t>組。</w:t>
      </w:r>
    </w:p>
    <w:p w:rsidR="00AF5FA1" w:rsidRPr="0092162A" w:rsidRDefault="00AF5FA1" w:rsidP="00AF5FA1">
      <w:pPr>
        <w:numPr>
          <w:ilvl w:val="0"/>
          <w:numId w:val="11"/>
        </w:numPr>
        <w:spacing w:beforeLines="50" w:before="180"/>
        <w:ind w:hanging="622"/>
        <w:rPr>
          <w:rFonts w:ascii="標楷體" w:eastAsia="標楷體" w:hAnsi="標楷體"/>
        </w:rPr>
      </w:pPr>
      <w:r w:rsidRPr="0092162A">
        <w:rPr>
          <w:rFonts w:ascii="標楷體" w:eastAsia="標楷體" w:hAnsi="標楷體"/>
        </w:rPr>
        <w:t>相關表格下載：請上本校首頁最新消息網頁下載（或本校師資培育中心網站之下載專區）。</w:t>
      </w:r>
    </w:p>
    <w:p w:rsidR="00AF5FA1" w:rsidRPr="003945EC" w:rsidRDefault="00AF5FA1" w:rsidP="00AF5FA1">
      <w:pPr>
        <w:numPr>
          <w:ilvl w:val="0"/>
          <w:numId w:val="2"/>
        </w:numPr>
        <w:spacing w:beforeLines="50" w:before="180" w:afterLines="50" w:after="180"/>
        <w:ind w:left="142" w:hanging="437"/>
        <w:rPr>
          <w:rFonts w:ascii="標楷體" w:eastAsia="標楷體" w:hAnsi="標楷體"/>
          <w:kern w:val="0"/>
        </w:rPr>
      </w:pPr>
      <w:r w:rsidRPr="003945EC">
        <w:rPr>
          <w:rFonts w:ascii="標楷體" w:eastAsia="標楷體" w:hAnsi="標楷體"/>
          <w:kern w:val="0"/>
        </w:rPr>
        <w:t>本辦法經本校</w:t>
      </w:r>
      <w:r w:rsidRPr="003945EC">
        <w:rPr>
          <w:rFonts w:ascii="標楷體" w:eastAsia="標楷體" w:hAnsi="標楷體" w:hint="eastAsia"/>
          <w:kern w:val="0"/>
        </w:rPr>
        <w:t>獎學金甄選委員</w:t>
      </w:r>
      <w:r w:rsidRPr="003945EC">
        <w:rPr>
          <w:rFonts w:ascii="標楷體" w:eastAsia="標楷體" w:hAnsi="標楷體"/>
          <w:kern w:val="0"/>
        </w:rPr>
        <w:t>會議通過後實施</w:t>
      </w:r>
      <w:r w:rsidRPr="003945EC">
        <w:rPr>
          <w:rFonts w:ascii="標楷體" w:eastAsia="標楷體" w:hAnsi="標楷體" w:hint="eastAsia"/>
          <w:kern w:val="0"/>
        </w:rPr>
        <w:t>。</w:t>
      </w:r>
    </w:p>
    <w:p w:rsidR="00AF5FA1" w:rsidRPr="003945EC" w:rsidRDefault="00AF5FA1" w:rsidP="00AF5FA1">
      <w:pPr>
        <w:spacing w:line="420" w:lineRule="exact"/>
        <w:jc w:val="center"/>
        <w:rPr>
          <w:rFonts w:ascii="標楷體" w:eastAsia="標楷體" w:hAnsi="標楷體"/>
          <w:b/>
          <w:bCs/>
          <w:sz w:val="32"/>
          <w:szCs w:val="32"/>
        </w:rPr>
      </w:pPr>
      <w:r>
        <w:rPr>
          <w:rFonts w:ascii="Calibri" w:hAnsi="Calibri"/>
          <w:szCs w:val="22"/>
        </w:rPr>
        <w:br w:type="page"/>
      </w:r>
      <w:r w:rsidRPr="003945EC">
        <w:rPr>
          <w:rFonts w:ascii="標楷體" w:eastAsia="標楷體" w:hAnsi="標楷體" w:hint="eastAsia"/>
          <w:b/>
          <w:bCs/>
          <w:sz w:val="32"/>
          <w:szCs w:val="32"/>
        </w:rPr>
        <w:lastRenderedPageBreak/>
        <w:t>10</w:t>
      </w:r>
      <w:r>
        <w:rPr>
          <w:rFonts w:ascii="標楷體" w:eastAsia="標楷體" w:hAnsi="標楷體" w:hint="eastAsia"/>
          <w:b/>
          <w:bCs/>
          <w:sz w:val="32"/>
          <w:szCs w:val="32"/>
        </w:rPr>
        <w:t>8</w:t>
      </w:r>
      <w:r w:rsidRPr="003945EC">
        <w:rPr>
          <w:rFonts w:ascii="標楷體" w:eastAsia="標楷體" w:hAnsi="標楷體" w:hint="eastAsia"/>
          <w:b/>
          <w:bCs/>
          <w:sz w:val="32"/>
          <w:szCs w:val="32"/>
        </w:rPr>
        <w:t>學年度國立東華大學師資培育獎學金申請表</w:t>
      </w:r>
    </w:p>
    <w:p w:rsidR="00AF5FA1" w:rsidRPr="003945EC" w:rsidRDefault="00AF5FA1" w:rsidP="00AF5FA1">
      <w:pPr>
        <w:tabs>
          <w:tab w:val="left" w:pos="6735"/>
        </w:tabs>
        <w:spacing w:line="420" w:lineRule="exact"/>
        <w:rPr>
          <w:rFonts w:ascii="標楷體" w:eastAsia="標楷體" w:hAnsi="標楷體"/>
          <w:b/>
        </w:rPr>
      </w:pPr>
      <w:r w:rsidRPr="003945EC">
        <w:rPr>
          <w:rFonts w:ascii="標楷體" w:eastAsia="標楷體" w:hAnsi="標楷體" w:hint="eastAsia"/>
          <w:b/>
        </w:rPr>
        <w:t>報名日期：</w:t>
      </w:r>
      <w:r>
        <w:rPr>
          <w:rFonts w:ascii="標楷體" w:eastAsia="標楷體" w:hAnsi="標楷體" w:hint="eastAsia"/>
          <w:b/>
        </w:rPr>
        <w:t>1</w:t>
      </w:r>
      <w:r>
        <w:rPr>
          <w:rFonts w:ascii="標楷體" w:eastAsia="標楷體" w:hAnsi="標楷體"/>
          <w:b/>
        </w:rPr>
        <w:t>0</w:t>
      </w:r>
      <w:r>
        <w:rPr>
          <w:rFonts w:ascii="標楷體" w:eastAsia="標楷體" w:hAnsi="標楷體" w:hint="eastAsia"/>
          <w:b/>
        </w:rPr>
        <w:t>8</w:t>
      </w:r>
      <w:r>
        <w:rPr>
          <w:rFonts w:ascii="標楷體" w:eastAsia="標楷體" w:hAnsi="標楷體"/>
          <w:b/>
        </w:rPr>
        <w:t>年</w:t>
      </w:r>
      <w:r w:rsidRPr="003945EC">
        <w:rPr>
          <w:rFonts w:ascii="標楷體" w:eastAsia="標楷體" w:hAnsi="標楷體" w:hint="eastAsia"/>
          <w:b/>
        </w:rPr>
        <w:t>0</w:t>
      </w:r>
      <w:r>
        <w:rPr>
          <w:rFonts w:ascii="標楷體" w:eastAsia="標楷體" w:hAnsi="標楷體"/>
          <w:b/>
        </w:rPr>
        <w:t>8</w:t>
      </w:r>
      <w:r w:rsidRPr="003945EC">
        <w:rPr>
          <w:rFonts w:ascii="標楷體" w:eastAsia="標楷體" w:hAnsi="標楷體" w:hint="eastAsia"/>
          <w:b/>
        </w:rPr>
        <w:t>月</w:t>
      </w:r>
      <w:r>
        <w:rPr>
          <w:rFonts w:ascii="標楷體" w:eastAsia="標楷體" w:hAnsi="標楷體" w:hint="eastAsia"/>
          <w:b/>
        </w:rPr>
        <w:t>12</w:t>
      </w:r>
      <w:r w:rsidRPr="003945EC">
        <w:rPr>
          <w:rFonts w:ascii="標楷體" w:eastAsia="標楷體" w:hAnsi="標楷體" w:hint="eastAsia"/>
          <w:b/>
        </w:rPr>
        <w:t>日（</w:t>
      </w:r>
      <w:r>
        <w:rPr>
          <w:rFonts w:ascii="標楷體" w:eastAsia="標楷體" w:hAnsi="標楷體" w:hint="eastAsia"/>
          <w:b/>
        </w:rPr>
        <w:t>一</w:t>
      </w:r>
      <w:r w:rsidRPr="003945EC">
        <w:rPr>
          <w:rFonts w:ascii="標楷體" w:eastAsia="標楷體" w:hAnsi="標楷體" w:hint="eastAsia"/>
          <w:b/>
        </w:rPr>
        <w:t>）至0</w:t>
      </w:r>
      <w:r>
        <w:rPr>
          <w:rFonts w:ascii="標楷體" w:eastAsia="標楷體" w:hAnsi="標楷體" w:hint="eastAsia"/>
          <w:b/>
        </w:rPr>
        <w:t>9</w:t>
      </w:r>
      <w:r w:rsidRPr="003945EC">
        <w:rPr>
          <w:rFonts w:ascii="標楷體" w:eastAsia="標楷體" w:hAnsi="標楷體" w:hint="eastAsia"/>
          <w:b/>
        </w:rPr>
        <w:t>月</w:t>
      </w:r>
      <w:r>
        <w:rPr>
          <w:rFonts w:ascii="標楷體" w:eastAsia="標楷體" w:hAnsi="標楷體" w:hint="eastAsia"/>
          <w:b/>
        </w:rPr>
        <w:t>09</w:t>
      </w:r>
      <w:r w:rsidRPr="003945EC">
        <w:rPr>
          <w:rFonts w:ascii="標楷體" w:eastAsia="標楷體" w:hAnsi="標楷體" w:hint="eastAsia"/>
          <w:b/>
        </w:rPr>
        <w:t>日（</w:t>
      </w:r>
      <w:r>
        <w:rPr>
          <w:rFonts w:ascii="標楷體" w:eastAsia="標楷體" w:hAnsi="標楷體" w:hint="eastAsia"/>
          <w:b/>
        </w:rPr>
        <w:t>一</w:t>
      </w:r>
      <w:r w:rsidRPr="003945EC">
        <w:rPr>
          <w:rFonts w:ascii="標楷體" w:eastAsia="標楷體" w:hAnsi="標楷體" w:hint="eastAsia"/>
          <w:b/>
        </w:rPr>
        <w:t>）上班時間</w:t>
      </w:r>
      <w:r w:rsidRPr="003945EC">
        <w:rPr>
          <w:rFonts w:ascii="標楷體" w:eastAsia="標楷體" w:hAnsi="標楷體"/>
          <w:b/>
        </w:rPr>
        <w:tab/>
      </w:r>
    </w:p>
    <w:p w:rsidR="00AF5FA1" w:rsidRPr="003945EC" w:rsidRDefault="00AF5FA1" w:rsidP="00AF5FA1">
      <w:pPr>
        <w:spacing w:line="420" w:lineRule="exact"/>
        <w:rPr>
          <w:rFonts w:ascii="標楷體" w:eastAsia="標楷體" w:hAnsi="標楷體"/>
        </w:rPr>
      </w:pPr>
      <w:r w:rsidRPr="003945EC">
        <w:rPr>
          <w:rFonts w:ascii="標楷體" w:eastAsia="標楷體" w:hAnsi="標楷體" w:hint="eastAsia"/>
          <w:b/>
        </w:rPr>
        <w:t>弱勢補件</w:t>
      </w:r>
      <w:r>
        <w:rPr>
          <w:rFonts w:ascii="標楷體" w:eastAsia="標楷體" w:hAnsi="標楷體" w:hint="eastAsia"/>
          <w:b/>
        </w:rPr>
        <w:t>：</w:t>
      </w:r>
      <w:r w:rsidRPr="003945EC">
        <w:rPr>
          <w:rFonts w:ascii="標楷體" w:eastAsia="標楷體" w:hAnsi="標楷體" w:hint="eastAsia"/>
        </w:rPr>
        <w:t>至</w:t>
      </w:r>
      <w:r>
        <w:rPr>
          <w:rFonts w:ascii="標楷體" w:eastAsia="標楷體" w:hAnsi="標楷體"/>
        </w:rPr>
        <w:t>10</w:t>
      </w:r>
      <w:r>
        <w:rPr>
          <w:rFonts w:ascii="標楷體" w:eastAsia="標楷體" w:hAnsi="標楷體" w:hint="eastAsia"/>
        </w:rPr>
        <w:t>8</w:t>
      </w:r>
      <w:r>
        <w:rPr>
          <w:rFonts w:ascii="標楷體" w:eastAsia="標楷體" w:hAnsi="標楷體"/>
        </w:rPr>
        <w:t>年09</w:t>
      </w:r>
      <w:r w:rsidRPr="003945EC">
        <w:rPr>
          <w:rFonts w:ascii="標楷體" w:eastAsia="標楷體" w:hAnsi="標楷體" w:hint="eastAsia"/>
        </w:rPr>
        <w:t>月</w:t>
      </w:r>
      <w:r>
        <w:rPr>
          <w:rFonts w:ascii="標楷體" w:eastAsia="標楷體" w:hAnsi="標楷體" w:hint="eastAsia"/>
        </w:rPr>
        <w:t>11</w:t>
      </w:r>
      <w:r w:rsidRPr="003945EC">
        <w:rPr>
          <w:rFonts w:ascii="標楷體" w:eastAsia="標楷體" w:hAnsi="標楷體" w:hint="eastAsia"/>
        </w:rPr>
        <w:t>日(</w:t>
      </w:r>
      <w:r>
        <w:rPr>
          <w:rFonts w:ascii="標楷體" w:eastAsia="標楷體" w:hAnsi="標楷體" w:hint="eastAsia"/>
        </w:rPr>
        <w:t>三</w:t>
      </w:r>
      <w:r w:rsidRPr="003945EC">
        <w:rPr>
          <w:rFonts w:ascii="標楷體" w:eastAsia="標楷體" w:hAnsi="標楷體" w:hint="eastAsia"/>
        </w:rPr>
        <w:t>)17:00止</w:t>
      </w:r>
    </w:p>
    <w:p w:rsidR="00AF5FA1" w:rsidRDefault="00AF5FA1" w:rsidP="00AF5FA1">
      <w:pPr>
        <w:spacing w:line="420" w:lineRule="exact"/>
        <w:jc w:val="both"/>
        <w:rPr>
          <w:rFonts w:ascii="標楷體" w:eastAsia="標楷體" w:hAnsi="標楷體" w:hint="eastAsia"/>
          <w:szCs w:val="28"/>
        </w:rPr>
      </w:pPr>
    </w:p>
    <w:p w:rsidR="00AF5FA1" w:rsidRPr="003945EC" w:rsidRDefault="00AF5FA1" w:rsidP="00AF5FA1">
      <w:pPr>
        <w:spacing w:line="420" w:lineRule="exact"/>
        <w:jc w:val="both"/>
        <w:rPr>
          <w:rFonts w:ascii="標楷體" w:eastAsia="標楷體" w:hAnsi="標楷體"/>
          <w:szCs w:val="28"/>
        </w:rPr>
      </w:pPr>
      <w:r>
        <w:rPr>
          <w:rFonts w:ascii="標楷體" w:eastAsia="標楷體" w:hAnsi="標楷體" w:hint="eastAsia"/>
          <w:szCs w:val="28"/>
        </w:rPr>
        <w:t>申請類別</w:t>
      </w:r>
      <w:r w:rsidRPr="003945EC">
        <w:rPr>
          <w:rFonts w:ascii="標楷體" w:eastAsia="標楷體" w:hAnsi="標楷體" w:hint="eastAsia"/>
          <w:szCs w:val="28"/>
        </w:rPr>
        <w:t>：</w:t>
      </w:r>
      <w:r w:rsidRPr="003945EC">
        <w:rPr>
          <w:rFonts w:ascii="標楷體" w:eastAsia="標楷體" w:hAnsi="標楷體" w:hint="eastAsia"/>
          <w:szCs w:val="28"/>
          <w:u w:val="single"/>
        </w:rPr>
        <w:t xml:space="preserve">             </w:t>
      </w:r>
      <w:r w:rsidRPr="003945EC">
        <w:rPr>
          <w:rFonts w:ascii="標楷體" w:eastAsia="標楷體" w:hAnsi="標楷體" w:hint="eastAsia"/>
          <w:szCs w:val="28"/>
        </w:rPr>
        <w:t xml:space="preserve">                       申請日期：   年    月    日 </w:t>
      </w:r>
    </w:p>
    <w:tbl>
      <w:tblPr>
        <w:tblW w:w="9891" w:type="dxa"/>
        <w:jc w:val="center"/>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6"/>
        <w:gridCol w:w="1279"/>
        <w:gridCol w:w="319"/>
        <w:gridCol w:w="390"/>
        <w:gridCol w:w="765"/>
        <w:gridCol w:w="85"/>
        <w:gridCol w:w="1721"/>
        <w:gridCol w:w="939"/>
        <w:gridCol w:w="735"/>
        <w:gridCol w:w="432"/>
        <w:gridCol w:w="2790"/>
      </w:tblGrid>
      <w:tr w:rsidR="00AF5FA1" w:rsidRPr="005D02A0" w:rsidTr="002361E6">
        <w:trPr>
          <w:trHeight w:val="567"/>
          <w:jc w:val="center"/>
        </w:trPr>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申請人姓名</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jc w:val="both"/>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系班別</w:t>
            </w:r>
          </w:p>
        </w:tc>
        <w:tc>
          <w:tcPr>
            <w:tcW w:w="3222"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right"/>
              <w:rPr>
                <w:rFonts w:ascii="標楷體" w:eastAsia="標楷體" w:hAnsi="標楷體"/>
              </w:rPr>
            </w:pPr>
            <w:r w:rsidRPr="005D02A0">
              <w:rPr>
                <w:rFonts w:ascii="標楷體" w:eastAsia="標楷體" w:hAnsi="標楷體" w:hint="eastAsia"/>
              </w:rPr>
              <w:t>系      年級</w:t>
            </w:r>
          </w:p>
        </w:tc>
      </w:tr>
      <w:tr w:rsidR="00AF5FA1" w:rsidRPr="005D02A0" w:rsidTr="002361E6">
        <w:trPr>
          <w:trHeight w:val="567"/>
          <w:jc w:val="center"/>
        </w:trPr>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學號</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jc w:val="both"/>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性別</w:t>
            </w:r>
          </w:p>
        </w:tc>
        <w:tc>
          <w:tcPr>
            <w:tcW w:w="3222"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ind w:firstLineChars="100" w:firstLine="240"/>
              <w:jc w:val="center"/>
              <w:rPr>
                <w:rFonts w:ascii="標楷體" w:eastAsia="標楷體" w:hAnsi="標楷體"/>
              </w:rPr>
            </w:pPr>
            <w:r w:rsidRPr="005D02A0">
              <w:rPr>
                <w:rFonts w:ascii="標楷體" w:eastAsia="標楷體" w:hAnsi="標楷體" w:hint="eastAsia"/>
              </w:rPr>
              <w:t>□ 男   □ 女</w:t>
            </w:r>
          </w:p>
        </w:tc>
      </w:tr>
      <w:tr w:rsidR="00AF5FA1" w:rsidRPr="005D02A0" w:rsidTr="002361E6">
        <w:trPr>
          <w:trHeight w:val="567"/>
          <w:jc w:val="center"/>
        </w:trPr>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聯絡電話</w:t>
            </w:r>
          </w:p>
        </w:tc>
        <w:tc>
          <w:tcPr>
            <w:tcW w:w="8176" w:type="dxa"/>
            <w:gridSpan w:val="9"/>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 xml:space="preserve">(H)：                </w:t>
            </w:r>
            <w:r w:rsidRPr="005D02A0">
              <w:rPr>
                <w:rFonts w:ascii="標楷體" w:eastAsia="標楷體" w:hAnsi="標楷體"/>
              </w:rPr>
              <w:t xml:space="preserve"> </w:t>
            </w:r>
            <w:r w:rsidRPr="005D02A0">
              <w:rPr>
                <w:rFonts w:ascii="標楷體" w:eastAsia="標楷體" w:hAnsi="標楷體" w:hint="eastAsia"/>
              </w:rPr>
              <w:t xml:space="preserve">  (手機)：</w:t>
            </w:r>
          </w:p>
        </w:tc>
      </w:tr>
      <w:tr w:rsidR="00AF5FA1" w:rsidRPr="005D02A0" w:rsidTr="002361E6">
        <w:trPr>
          <w:trHeight w:val="567"/>
          <w:jc w:val="center"/>
        </w:trPr>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聯絡住址</w:t>
            </w:r>
          </w:p>
        </w:tc>
        <w:tc>
          <w:tcPr>
            <w:tcW w:w="8176" w:type="dxa"/>
            <w:gridSpan w:val="9"/>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jc w:val="both"/>
              <w:rPr>
                <w:rFonts w:ascii="標楷體" w:eastAsia="標楷體" w:hAnsi="標楷體"/>
              </w:rPr>
            </w:pPr>
          </w:p>
        </w:tc>
      </w:tr>
      <w:tr w:rsidR="00AF5FA1" w:rsidRPr="005D02A0" w:rsidTr="002361E6">
        <w:trPr>
          <w:trHeight w:val="567"/>
          <w:jc w:val="center"/>
        </w:trPr>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戶籍住址</w:t>
            </w:r>
          </w:p>
        </w:tc>
        <w:tc>
          <w:tcPr>
            <w:tcW w:w="8176" w:type="dxa"/>
            <w:gridSpan w:val="9"/>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jc w:val="both"/>
              <w:rPr>
                <w:rFonts w:ascii="標楷體" w:eastAsia="標楷體" w:hAnsi="標楷體"/>
              </w:rPr>
            </w:pPr>
          </w:p>
        </w:tc>
      </w:tr>
      <w:tr w:rsidR="00AF5FA1" w:rsidRPr="005D02A0" w:rsidTr="002361E6">
        <w:trPr>
          <w:trHeight w:val="567"/>
          <w:jc w:val="center"/>
        </w:trPr>
        <w:tc>
          <w:tcPr>
            <w:tcW w:w="1715" w:type="dxa"/>
            <w:gridSpan w:val="2"/>
            <w:tcBorders>
              <w:top w:val="single" w:sz="4" w:space="0" w:color="auto"/>
              <w:left w:val="single" w:sz="4" w:space="0" w:color="auto"/>
              <w:bottom w:val="single" w:sz="12"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電子郵件</w:t>
            </w:r>
          </w:p>
        </w:tc>
        <w:tc>
          <w:tcPr>
            <w:tcW w:w="3280" w:type="dxa"/>
            <w:gridSpan w:val="5"/>
            <w:tcBorders>
              <w:top w:val="single" w:sz="4" w:space="0" w:color="auto"/>
              <w:left w:val="single" w:sz="4" w:space="0" w:color="auto"/>
              <w:bottom w:val="single" w:sz="12" w:space="0" w:color="auto"/>
              <w:right w:val="single" w:sz="4" w:space="0" w:color="auto"/>
            </w:tcBorders>
            <w:vAlign w:val="center"/>
          </w:tcPr>
          <w:p w:rsidR="00AF5FA1" w:rsidRPr="005D02A0" w:rsidRDefault="00AF5FA1" w:rsidP="002361E6">
            <w:pPr>
              <w:jc w:val="both"/>
              <w:rPr>
                <w:rFonts w:ascii="標楷體" w:eastAsia="標楷體" w:hAnsi="標楷體"/>
              </w:rPr>
            </w:pPr>
          </w:p>
        </w:tc>
        <w:tc>
          <w:tcPr>
            <w:tcW w:w="1674" w:type="dxa"/>
            <w:gridSpan w:val="2"/>
            <w:tcBorders>
              <w:top w:val="single" w:sz="4" w:space="0" w:color="auto"/>
              <w:left w:val="single" w:sz="4" w:space="0" w:color="auto"/>
              <w:bottom w:val="single" w:sz="12"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身分證字號</w:t>
            </w:r>
          </w:p>
        </w:tc>
        <w:tc>
          <w:tcPr>
            <w:tcW w:w="3222" w:type="dxa"/>
            <w:gridSpan w:val="2"/>
            <w:tcBorders>
              <w:top w:val="single" w:sz="4" w:space="0" w:color="auto"/>
              <w:left w:val="single" w:sz="4" w:space="0" w:color="auto"/>
              <w:bottom w:val="single" w:sz="12" w:space="0" w:color="auto"/>
              <w:right w:val="single" w:sz="4" w:space="0" w:color="auto"/>
            </w:tcBorders>
            <w:vAlign w:val="center"/>
          </w:tcPr>
          <w:p w:rsidR="00AF5FA1" w:rsidRPr="005D02A0" w:rsidRDefault="00AF5FA1" w:rsidP="002361E6">
            <w:pPr>
              <w:jc w:val="both"/>
              <w:rPr>
                <w:rFonts w:ascii="標楷體" w:eastAsia="標楷體" w:hAnsi="標楷體"/>
              </w:rPr>
            </w:pPr>
          </w:p>
        </w:tc>
      </w:tr>
      <w:tr w:rsidR="00AF5FA1" w:rsidRPr="005D02A0" w:rsidTr="002361E6">
        <w:trPr>
          <w:cantSplit/>
          <w:jc w:val="center"/>
        </w:trPr>
        <w:tc>
          <w:tcPr>
            <w:tcW w:w="4995" w:type="dxa"/>
            <w:gridSpan w:val="7"/>
            <w:tcBorders>
              <w:top w:val="single" w:sz="12" w:space="0" w:color="auto"/>
              <w:left w:val="single" w:sz="4" w:space="0" w:color="auto"/>
              <w:bottom w:val="single" w:sz="12"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已領有教育部核發之公費及其他獎學金（含校內）</w:t>
            </w:r>
            <w:r w:rsidRPr="005D02A0">
              <w:rPr>
                <w:rFonts w:ascii="標楷體" w:eastAsia="標楷體" w:hAnsi="標楷體" w:hint="eastAsia"/>
                <w:b/>
              </w:rPr>
              <w:t>＊請參閱注意事項</w:t>
            </w:r>
          </w:p>
        </w:tc>
        <w:tc>
          <w:tcPr>
            <w:tcW w:w="4896" w:type="dxa"/>
            <w:gridSpan w:val="4"/>
            <w:tcBorders>
              <w:top w:val="single" w:sz="12" w:space="0" w:color="auto"/>
              <w:left w:val="single" w:sz="4" w:space="0" w:color="auto"/>
              <w:bottom w:val="single" w:sz="12" w:space="0" w:color="auto"/>
              <w:right w:val="single" w:sz="4" w:space="0" w:color="auto"/>
            </w:tcBorders>
            <w:vAlign w:val="center"/>
            <w:hideMark/>
          </w:tcPr>
          <w:p w:rsidR="00AF5FA1" w:rsidRPr="005D02A0" w:rsidRDefault="00AF5FA1" w:rsidP="002361E6">
            <w:pPr>
              <w:rPr>
                <w:rFonts w:ascii="標楷體" w:eastAsia="標楷體" w:hAnsi="標楷體"/>
              </w:rPr>
            </w:pPr>
            <w:r w:rsidRPr="005D02A0">
              <w:rPr>
                <w:rFonts w:ascii="標楷體" w:eastAsia="標楷體" w:hAnsi="標楷體" w:hint="eastAsia"/>
              </w:rPr>
              <w:t xml:space="preserve">□ 是，名稱： </w:t>
            </w:r>
          </w:p>
          <w:p w:rsidR="00AF5FA1" w:rsidRPr="005D02A0" w:rsidRDefault="00AF5FA1" w:rsidP="002361E6">
            <w:pPr>
              <w:jc w:val="both"/>
              <w:rPr>
                <w:rFonts w:ascii="標楷體" w:eastAsia="標楷體" w:hAnsi="標楷體"/>
              </w:rPr>
            </w:pPr>
            <w:r w:rsidRPr="005D02A0">
              <w:rPr>
                <w:rFonts w:ascii="標楷體" w:eastAsia="標楷體" w:hAnsi="標楷體" w:hint="eastAsia"/>
              </w:rPr>
              <w:t>□ 否</w:t>
            </w:r>
          </w:p>
        </w:tc>
      </w:tr>
      <w:tr w:rsidR="00AF5FA1" w:rsidRPr="005D02A0" w:rsidTr="002361E6">
        <w:trPr>
          <w:cantSplit/>
          <w:trHeight w:val="454"/>
          <w:jc w:val="center"/>
        </w:trPr>
        <w:tc>
          <w:tcPr>
            <w:tcW w:w="436" w:type="dxa"/>
            <w:vMerge w:val="restart"/>
            <w:tcBorders>
              <w:top w:val="single" w:sz="12" w:space="0" w:color="auto"/>
              <w:left w:val="single" w:sz="4" w:space="0" w:color="auto"/>
              <w:right w:val="single" w:sz="4" w:space="0" w:color="auto"/>
            </w:tcBorders>
            <w:vAlign w:val="center"/>
            <w:hideMark/>
          </w:tcPr>
          <w:p w:rsidR="00AF5FA1" w:rsidRPr="005D02A0" w:rsidRDefault="00AF5FA1" w:rsidP="002361E6">
            <w:pPr>
              <w:widowControl/>
              <w:rPr>
                <w:rFonts w:ascii="標楷體" w:eastAsia="標楷體" w:hAnsi="標楷體"/>
              </w:rPr>
            </w:pPr>
            <w:r w:rsidRPr="005D02A0">
              <w:rPr>
                <w:rFonts w:ascii="標楷體" w:eastAsia="標楷體" w:hAnsi="標楷體" w:hint="eastAsia"/>
              </w:rPr>
              <w:t>成績資料</w:t>
            </w:r>
          </w:p>
        </w:tc>
        <w:tc>
          <w:tcPr>
            <w:tcW w:w="1598"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□大</w:t>
            </w:r>
            <w:r w:rsidRPr="005D02A0">
              <w:rPr>
                <w:rFonts w:ascii="標楷體" w:eastAsia="標楷體" w:hAnsi="標楷體" w:hint="eastAsia"/>
                <w:kern w:val="0"/>
              </w:rPr>
              <w:t>二以上修讀教育學程之在校生</w:t>
            </w:r>
          </w:p>
        </w:tc>
        <w:tc>
          <w:tcPr>
            <w:tcW w:w="7857" w:type="dxa"/>
            <w:gridSpan w:val="8"/>
            <w:tcBorders>
              <w:top w:val="single" w:sz="12" w:space="0" w:color="auto"/>
              <w:left w:val="single" w:sz="4" w:space="0" w:color="auto"/>
              <w:bottom w:val="single" w:sz="12" w:space="0" w:color="auto"/>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學 年 學 業 成 績</w:t>
            </w:r>
          </w:p>
        </w:tc>
      </w:tr>
      <w:tr w:rsidR="00AF5FA1" w:rsidRPr="005D02A0" w:rsidTr="002361E6">
        <w:trPr>
          <w:cantSplit/>
          <w:trHeight w:val="850"/>
          <w:jc w:val="center"/>
        </w:trPr>
        <w:tc>
          <w:tcPr>
            <w:tcW w:w="436" w:type="dxa"/>
            <w:vMerge/>
            <w:tcBorders>
              <w:left w:val="single" w:sz="4" w:space="0" w:color="auto"/>
              <w:right w:val="single" w:sz="4" w:space="0" w:color="auto"/>
            </w:tcBorders>
            <w:vAlign w:val="center"/>
            <w:hideMark/>
          </w:tcPr>
          <w:p w:rsidR="00AF5FA1" w:rsidRPr="005D02A0" w:rsidRDefault="00AF5FA1" w:rsidP="002361E6">
            <w:pPr>
              <w:widowControl/>
              <w:rPr>
                <w:rFonts w:ascii="標楷體" w:eastAsia="標楷體" w:hAnsi="標楷體"/>
              </w:rPr>
            </w:pPr>
          </w:p>
        </w:tc>
        <w:tc>
          <w:tcPr>
            <w:tcW w:w="1598" w:type="dxa"/>
            <w:gridSpan w:val="2"/>
            <w:vMerge/>
            <w:tcBorders>
              <w:top w:val="single" w:sz="12" w:space="0" w:color="auto"/>
              <w:left w:val="single" w:sz="4" w:space="0" w:color="auto"/>
              <w:bottom w:val="single" w:sz="4" w:space="0" w:color="auto"/>
              <w:right w:val="single" w:sz="4" w:space="0" w:color="auto"/>
            </w:tcBorders>
            <w:vAlign w:val="center"/>
            <w:hideMark/>
          </w:tcPr>
          <w:p w:rsidR="00AF5FA1" w:rsidRPr="005D02A0" w:rsidRDefault="00AF5FA1" w:rsidP="002361E6">
            <w:pPr>
              <w:widowControl/>
              <w:rPr>
                <w:rFonts w:ascii="標楷體" w:eastAsia="標楷體" w:hAnsi="標楷體"/>
              </w:rPr>
            </w:pPr>
          </w:p>
        </w:tc>
        <w:tc>
          <w:tcPr>
            <w:tcW w:w="1155" w:type="dxa"/>
            <w:gridSpan w:val="2"/>
            <w:tcBorders>
              <w:top w:val="single" w:sz="12" w:space="0" w:color="auto"/>
              <w:left w:val="single" w:sz="4" w:space="0" w:color="auto"/>
              <w:bottom w:val="nil"/>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總平均</w:t>
            </w:r>
          </w:p>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班排名</w:t>
            </w:r>
          </w:p>
        </w:tc>
        <w:tc>
          <w:tcPr>
            <w:tcW w:w="1806" w:type="dxa"/>
            <w:gridSpan w:val="2"/>
            <w:tcBorders>
              <w:top w:val="single" w:sz="12" w:space="0" w:color="auto"/>
              <w:left w:val="single" w:sz="4" w:space="0" w:color="auto"/>
              <w:bottom w:val="nil"/>
              <w:right w:val="single" w:sz="4" w:space="0" w:color="auto"/>
            </w:tcBorders>
            <w:vAlign w:val="center"/>
            <w:hideMark/>
          </w:tcPr>
          <w:p w:rsidR="00AF5FA1" w:rsidRPr="005D02A0" w:rsidRDefault="00AF5FA1" w:rsidP="002361E6">
            <w:pPr>
              <w:snapToGrid w:val="0"/>
              <w:ind w:left="360" w:hangingChars="150" w:hanging="360"/>
              <w:jc w:val="right"/>
              <w:rPr>
                <w:rFonts w:ascii="標楷體" w:eastAsia="標楷體" w:hAnsi="標楷體"/>
              </w:rPr>
            </w:pPr>
            <w:r w:rsidRPr="005D02A0">
              <w:rPr>
                <w:rFonts w:ascii="標楷體" w:eastAsia="標楷體" w:hAnsi="標楷體" w:hint="eastAsia"/>
              </w:rPr>
              <w:t>分</w:t>
            </w:r>
          </w:p>
          <w:p w:rsidR="00AF5FA1" w:rsidRPr="005D02A0" w:rsidRDefault="00AF5FA1" w:rsidP="002361E6">
            <w:pPr>
              <w:snapToGrid w:val="0"/>
              <w:ind w:left="360" w:hangingChars="150" w:hanging="360"/>
              <w:jc w:val="right"/>
              <w:rPr>
                <w:rFonts w:ascii="標楷體" w:eastAsia="標楷體" w:hAnsi="標楷體"/>
              </w:rPr>
            </w:pPr>
            <w:r w:rsidRPr="005D02A0">
              <w:rPr>
                <w:rFonts w:ascii="標楷體" w:eastAsia="標楷體" w:hAnsi="標楷體"/>
              </w:rPr>
              <w:t>％</w:t>
            </w:r>
          </w:p>
        </w:tc>
        <w:tc>
          <w:tcPr>
            <w:tcW w:w="4896" w:type="dxa"/>
            <w:gridSpan w:val="4"/>
            <w:tcBorders>
              <w:top w:val="single" w:sz="12" w:space="0" w:color="auto"/>
              <w:left w:val="single" w:sz="4" w:space="0" w:color="auto"/>
              <w:bottom w:val="single" w:sz="4" w:space="0" w:color="auto"/>
              <w:right w:val="single" w:sz="4" w:space="0" w:color="auto"/>
            </w:tcBorders>
            <w:vAlign w:val="center"/>
            <w:hideMark/>
          </w:tcPr>
          <w:p w:rsidR="00AF5FA1" w:rsidRPr="005D02A0" w:rsidRDefault="00AF5FA1" w:rsidP="00AF5FA1">
            <w:pPr>
              <w:numPr>
                <w:ilvl w:val="0"/>
                <w:numId w:val="9"/>
              </w:numPr>
              <w:tabs>
                <w:tab w:val="num" w:pos="244"/>
              </w:tabs>
              <w:snapToGrid w:val="0"/>
              <w:ind w:left="357" w:hanging="357"/>
              <w:rPr>
                <w:rFonts w:ascii="標楷體" w:eastAsia="標楷體" w:hAnsi="標楷體"/>
              </w:rPr>
            </w:pPr>
            <w:r w:rsidRPr="005D02A0">
              <w:rPr>
                <w:rFonts w:ascii="標楷體" w:eastAsia="標楷體" w:hAnsi="標楷體" w:hint="eastAsia"/>
                <w:kern w:val="0"/>
              </w:rPr>
              <w:t>前一學年學業總成績須</w:t>
            </w:r>
            <w:r w:rsidRPr="005D02A0">
              <w:rPr>
                <w:rFonts w:ascii="標楷體" w:eastAsia="標楷體" w:hAnsi="標楷體" w:hint="eastAsia"/>
              </w:rPr>
              <w:t>達各班之排名前30%</w:t>
            </w:r>
            <w:r w:rsidRPr="005D02A0">
              <w:rPr>
                <w:rFonts w:ascii="標楷體" w:eastAsia="標楷體" w:hAnsi="標楷體" w:hint="eastAsia"/>
                <w:kern w:val="0"/>
              </w:rPr>
              <w:t>（含）</w:t>
            </w:r>
          </w:p>
        </w:tc>
      </w:tr>
      <w:tr w:rsidR="00AF5FA1" w:rsidRPr="005D02A0" w:rsidTr="002361E6">
        <w:trPr>
          <w:cantSplit/>
          <w:trHeight w:val="850"/>
          <w:jc w:val="center"/>
        </w:trPr>
        <w:tc>
          <w:tcPr>
            <w:tcW w:w="436" w:type="dxa"/>
            <w:vMerge/>
            <w:tcBorders>
              <w:left w:val="single" w:sz="4" w:space="0" w:color="auto"/>
              <w:bottom w:val="nil"/>
              <w:right w:val="single" w:sz="4" w:space="0" w:color="auto"/>
            </w:tcBorders>
            <w:vAlign w:val="center"/>
          </w:tcPr>
          <w:p w:rsidR="00AF5FA1" w:rsidRPr="005D02A0" w:rsidRDefault="00AF5FA1" w:rsidP="002361E6">
            <w:pPr>
              <w:widowControl/>
              <w:rPr>
                <w:rFonts w:ascii="標楷體" w:eastAsia="標楷體" w:hAnsi="標楷體"/>
              </w:rPr>
            </w:pPr>
          </w:p>
        </w:tc>
        <w:tc>
          <w:tcPr>
            <w:tcW w:w="1598" w:type="dxa"/>
            <w:gridSpan w:val="2"/>
            <w:tcBorders>
              <w:top w:val="single" w:sz="12" w:space="0" w:color="auto"/>
              <w:left w:val="single" w:sz="4" w:space="0" w:color="auto"/>
              <w:bottom w:val="single" w:sz="4" w:space="0" w:color="auto"/>
              <w:right w:val="single" w:sz="4" w:space="0" w:color="auto"/>
            </w:tcBorders>
            <w:vAlign w:val="center"/>
          </w:tcPr>
          <w:p w:rsidR="00AF5FA1" w:rsidRPr="005D02A0" w:rsidRDefault="00AF5FA1" w:rsidP="002361E6">
            <w:pPr>
              <w:widowControl/>
              <w:rPr>
                <w:rFonts w:ascii="標楷體" w:eastAsia="標楷體" w:hAnsi="標楷體"/>
              </w:rPr>
            </w:pPr>
            <w:r w:rsidRPr="005D02A0">
              <w:rPr>
                <w:rFonts w:ascii="標楷體" w:eastAsia="標楷體" w:hAnsi="標楷體" w:hint="eastAsia"/>
              </w:rPr>
              <w:t>□碩士生</w:t>
            </w:r>
          </w:p>
        </w:tc>
        <w:tc>
          <w:tcPr>
            <w:tcW w:w="1155" w:type="dxa"/>
            <w:gridSpan w:val="2"/>
            <w:tcBorders>
              <w:top w:val="single" w:sz="12" w:space="0" w:color="auto"/>
              <w:left w:val="single" w:sz="4" w:space="0" w:color="auto"/>
              <w:bottom w:val="nil"/>
              <w:right w:val="single" w:sz="4" w:space="0" w:color="auto"/>
            </w:tcBorders>
            <w:vAlign w:val="center"/>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總平均</w:t>
            </w:r>
          </w:p>
          <w:p w:rsidR="00AF5FA1" w:rsidRPr="005D02A0" w:rsidRDefault="00AF5FA1" w:rsidP="002361E6">
            <w:pPr>
              <w:snapToGrid w:val="0"/>
              <w:jc w:val="center"/>
              <w:rPr>
                <w:rFonts w:ascii="標楷體" w:eastAsia="標楷體" w:hAnsi="標楷體" w:hint="eastAsia"/>
              </w:rPr>
            </w:pPr>
            <w:r w:rsidRPr="005D02A0">
              <w:rPr>
                <w:rFonts w:ascii="標楷體" w:eastAsia="標楷體" w:hAnsi="標楷體" w:hint="eastAsia"/>
              </w:rPr>
              <w:t>班排名</w:t>
            </w:r>
          </w:p>
        </w:tc>
        <w:tc>
          <w:tcPr>
            <w:tcW w:w="1806" w:type="dxa"/>
            <w:gridSpan w:val="2"/>
            <w:tcBorders>
              <w:top w:val="single" w:sz="12" w:space="0" w:color="auto"/>
              <w:left w:val="single" w:sz="4" w:space="0" w:color="auto"/>
              <w:bottom w:val="nil"/>
              <w:right w:val="single" w:sz="4" w:space="0" w:color="auto"/>
            </w:tcBorders>
            <w:vAlign w:val="center"/>
          </w:tcPr>
          <w:p w:rsidR="00AF5FA1" w:rsidRPr="005D02A0" w:rsidRDefault="00AF5FA1" w:rsidP="002361E6">
            <w:pPr>
              <w:snapToGrid w:val="0"/>
              <w:ind w:left="360" w:hangingChars="150" w:hanging="360"/>
              <w:jc w:val="right"/>
              <w:rPr>
                <w:rFonts w:ascii="標楷體" w:eastAsia="標楷體" w:hAnsi="標楷體"/>
              </w:rPr>
            </w:pPr>
            <w:r w:rsidRPr="005D02A0">
              <w:rPr>
                <w:rFonts w:ascii="標楷體" w:eastAsia="標楷體" w:hAnsi="標楷體" w:hint="eastAsia"/>
              </w:rPr>
              <w:t>分</w:t>
            </w:r>
          </w:p>
          <w:p w:rsidR="00AF5FA1" w:rsidRPr="005D02A0" w:rsidRDefault="00AF5FA1" w:rsidP="002361E6">
            <w:pPr>
              <w:snapToGrid w:val="0"/>
              <w:ind w:left="360" w:hangingChars="150" w:hanging="360"/>
              <w:jc w:val="right"/>
              <w:rPr>
                <w:rFonts w:ascii="標楷體" w:eastAsia="標楷體" w:hAnsi="標楷體" w:hint="eastAsia"/>
              </w:rPr>
            </w:pPr>
            <w:r w:rsidRPr="005D02A0">
              <w:rPr>
                <w:rFonts w:ascii="標楷體" w:eastAsia="標楷體" w:hAnsi="標楷體" w:hint="eastAsia"/>
              </w:rPr>
              <w:t>％</w:t>
            </w:r>
          </w:p>
        </w:tc>
        <w:tc>
          <w:tcPr>
            <w:tcW w:w="4896" w:type="dxa"/>
            <w:gridSpan w:val="4"/>
            <w:tcBorders>
              <w:top w:val="single" w:sz="12" w:space="0" w:color="auto"/>
              <w:left w:val="single" w:sz="4" w:space="0" w:color="auto"/>
              <w:bottom w:val="single" w:sz="4" w:space="0" w:color="auto"/>
              <w:right w:val="single" w:sz="4" w:space="0" w:color="auto"/>
            </w:tcBorders>
            <w:vAlign w:val="center"/>
          </w:tcPr>
          <w:p w:rsidR="00AF5FA1" w:rsidRPr="005D02A0" w:rsidRDefault="00AF5FA1" w:rsidP="00AF5FA1">
            <w:pPr>
              <w:numPr>
                <w:ilvl w:val="0"/>
                <w:numId w:val="9"/>
              </w:numPr>
              <w:tabs>
                <w:tab w:val="num" w:pos="244"/>
              </w:tabs>
              <w:snapToGrid w:val="0"/>
              <w:ind w:left="357" w:hanging="357"/>
              <w:rPr>
                <w:rFonts w:ascii="標楷體" w:eastAsia="標楷體" w:hAnsi="標楷體" w:hint="eastAsia"/>
                <w:kern w:val="0"/>
              </w:rPr>
            </w:pPr>
            <w:r w:rsidRPr="005D02A0">
              <w:rPr>
                <w:rFonts w:ascii="標楷體" w:eastAsia="標楷體" w:hAnsi="標楷體" w:hint="eastAsia"/>
                <w:kern w:val="0"/>
              </w:rPr>
              <w:t>前一學年總平均成績A（含）以上</w:t>
            </w:r>
          </w:p>
          <w:p w:rsidR="00AF5FA1" w:rsidRPr="005D02A0" w:rsidRDefault="00AF5FA1" w:rsidP="00AF5FA1">
            <w:pPr>
              <w:numPr>
                <w:ilvl w:val="0"/>
                <w:numId w:val="9"/>
              </w:numPr>
              <w:tabs>
                <w:tab w:val="num" w:pos="244"/>
              </w:tabs>
              <w:snapToGrid w:val="0"/>
              <w:ind w:left="357" w:hanging="357"/>
              <w:rPr>
                <w:rFonts w:ascii="標楷體" w:eastAsia="標楷體" w:hAnsi="標楷體" w:hint="eastAsia"/>
                <w:kern w:val="0"/>
              </w:rPr>
            </w:pPr>
            <w:r w:rsidRPr="005D02A0">
              <w:rPr>
                <w:rFonts w:ascii="標楷體" w:eastAsia="標楷體" w:hAnsi="標楷體" w:hint="eastAsia"/>
                <w:kern w:val="0"/>
              </w:rPr>
              <w:t>前一學年學業總成績須達各班之排名前30%（含）</w:t>
            </w:r>
          </w:p>
        </w:tc>
      </w:tr>
      <w:tr w:rsidR="00AF5FA1" w:rsidRPr="005D02A0" w:rsidTr="002361E6">
        <w:trPr>
          <w:cantSplit/>
          <w:trHeight w:val="454"/>
          <w:jc w:val="center"/>
        </w:trPr>
        <w:tc>
          <w:tcPr>
            <w:tcW w:w="9891" w:type="dxa"/>
            <w:gridSpan w:val="11"/>
            <w:tcBorders>
              <w:top w:val="single" w:sz="12" w:space="0" w:color="auto"/>
              <w:left w:val="single" w:sz="4" w:space="0" w:color="auto"/>
              <w:bottom w:val="single" w:sz="18" w:space="0" w:color="auto"/>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具有以下特殊條件（弱勢生）者請勾選並繳驗証件 □ 是    □ 否</w:t>
            </w:r>
          </w:p>
        </w:tc>
      </w:tr>
      <w:tr w:rsidR="00AF5FA1" w:rsidRPr="005D02A0" w:rsidTr="002361E6">
        <w:trPr>
          <w:cantSplit/>
          <w:trHeight w:val="454"/>
          <w:jc w:val="center"/>
        </w:trPr>
        <w:tc>
          <w:tcPr>
            <w:tcW w:w="9891" w:type="dxa"/>
            <w:gridSpan w:val="11"/>
            <w:tcBorders>
              <w:top w:val="single" w:sz="18" w:space="0" w:color="auto"/>
              <w:left w:val="single" w:sz="4" w:space="0" w:color="auto"/>
              <w:bottom w:val="nil"/>
              <w:right w:val="single" w:sz="4" w:space="0" w:color="auto"/>
            </w:tcBorders>
            <w:vAlign w:val="center"/>
            <w:hideMark/>
          </w:tcPr>
          <w:p w:rsidR="00AF5FA1" w:rsidRPr="005D02A0" w:rsidRDefault="00AF5FA1" w:rsidP="002361E6">
            <w:pPr>
              <w:jc w:val="both"/>
              <w:rPr>
                <w:rFonts w:ascii="標楷體" w:eastAsia="標楷體" w:hAnsi="標楷體"/>
              </w:rPr>
            </w:pPr>
            <w:r w:rsidRPr="005D02A0">
              <w:rPr>
                <w:rFonts w:ascii="標楷體" w:eastAsia="標楷體" w:hAnsi="標楷體" w:hint="eastAsia"/>
              </w:rPr>
              <w:t>（一）經濟弱勢</w:t>
            </w:r>
          </w:p>
        </w:tc>
      </w:tr>
      <w:tr w:rsidR="00AF5FA1" w:rsidRPr="005D02A0" w:rsidTr="002361E6">
        <w:trPr>
          <w:cantSplit/>
          <w:trHeight w:val="757"/>
          <w:jc w:val="center"/>
        </w:trPr>
        <w:tc>
          <w:tcPr>
            <w:tcW w:w="436" w:type="dxa"/>
            <w:vMerge w:val="restart"/>
            <w:tcBorders>
              <w:top w:val="single" w:sz="18" w:space="0" w:color="auto"/>
              <w:left w:val="single" w:sz="4" w:space="0" w:color="auto"/>
              <w:bottom w:val="nil"/>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弱勢生條件</w:t>
            </w:r>
          </w:p>
        </w:tc>
        <w:tc>
          <w:tcPr>
            <w:tcW w:w="2753" w:type="dxa"/>
            <w:gridSpan w:val="4"/>
            <w:tcBorders>
              <w:top w:val="single" w:sz="18"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低收入戶</w:t>
            </w:r>
          </w:p>
        </w:tc>
        <w:tc>
          <w:tcPr>
            <w:tcW w:w="1806" w:type="dxa"/>
            <w:gridSpan w:val="2"/>
            <w:tcBorders>
              <w:top w:val="single" w:sz="18"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□是</w:t>
            </w:r>
          </w:p>
        </w:tc>
        <w:tc>
          <w:tcPr>
            <w:tcW w:w="4896" w:type="dxa"/>
            <w:gridSpan w:val="4"/>
            <w:tcBorders>
              <w:top w:val="single" w:sz="18"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戶籍所在地區公所核發之低收入戶證明書影本</w:t>
            </w:r>
          </w:p>
        </w:tc>
      </w:tr>
      <w:tr w:rsidR="00AF5FA1" w:rsidRPr="005D02A0" w:rsidTr="002361E6">
        <w:trPr>
          <w:cantSplit/>
          <w:trHeight w:val="758"/>
          <w:jc w:val="center"/>
        </w:trPr>
        <w:tc>
          <w:tcPr>
            <w:tcW w:w="436" w:type="dxa"/>
            <w:vMerge/>
            <w:tcBorders>
              <w:top w:val="single" w:sz="18" w:space="0" w:color="auto"/>
              <w:left w:val="single" w:sz="4" w:space="0" w:color="auto"/>
              <w:bottom w:val="nil"/>
              <w:right w:val="single" w:sz="4" w:space="0" w:color="auto"/>
            </w:tcBorders>
            <w:vAlign w:val="center"/>
            <w:hideMark/>
          </w:tcPr>
          <w:p w:rsidR="00AF5FA1" w:rsidRPr="005D02A0" w:rsidRDefault="00AF5FA1" w:rsidP="002361E6">
            <w:pPr>
              <w:widowControl/>
              <w:rPr>
                <w:rFonts w:ascii="標楷體" w:eastAsia="標楷體" w:hAnsi="標楷體"/>
              </w:rPr>
            </w:pPr>
          </w:p>
        </w:tc>
        <w:tc>
          <w:tcPr>
            <w:tcW w:w="2753" w:type="dxa"/>
            <w:gridSpan w:val="4"/>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中低收入戶核定公文者</w:t>
            </w:r>
          </w:p>
        </w:tc>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□是</w:t>
            </w:r>
          </w:p>
        </w:tc>
        <w:tc>
          <w:tcPr>
            <w:tcW w:w="4896" w:type="dxa"/>
            <w:gridSpan w:val="4"/>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戶籍所在地區公所核發之中低收入戶證明書影本</w:t>
            </w:r>
          </w:p>
        </w:tc>
      </w:tr>
      <w:tr w:rsidR="00AF5FA1" w:rsidRPr="005D02A0" w:rsidTr="002361E6">
        <w:trPr>
          <w:cantSplit/>
          <w:trHeight w:val="454"/>
          <w:jc w:val="center"/>
        </w:trPr>
        <w:tc>
          <w:tcPr>
            <w:tcW w:w="9891" w:type="dxa"/>
            <w:gridSpan w:val="11"/>
            <w:tcBorders>
              <w:top w:val="single" w:sz="18" w:space="0" w:color="auto"/>
              <w:left w:val="single" w:sz="4" w:space="0" w:color="auto"/>
              <w:bottom w:val="single" w:sz="18" w:space="0" w:color="auto"/>
              <w:right w:val="single" w:sz="4" w:space="0" w:color="auto"/>
            </w:tcBorders>
            <w:tcMar>
              <w:top w:w="0" w:type="dxa"/>
              <w:left w:w="28" w:type="dxa"/>
              <w:bottom w:w="0" w:type="dxa"/>
              <w:right w:w="28" w:type="dxa"/>
            </w:tcMar>
            <w:vAlign w:val="center"/>
            <w:hideMark/>
          </w:tcPr>
          <w:p w:rsidR="00AF5FA1" w:rsidRPr="005D02A0" w:rsidRDefault="00AF5FA1" w:rsidP="002361E6">
            <w:pPr>
              <w:widowControl/>
              <w:snapToGrid w:val="0"/>
              <w:rPr>
                <w:rFonts w:ascii="標楷體" w:eastAsia="標楷體" w:hAnsi="標楷體"/>
              </w:rPr>
            </w:pPr>
            <w:r w:rsidRPr="005D02A0">
              <w:rPr>
                <w:rFonts w:ascii="標楷體" w:eastAsia="標楷體" w:hAnsi="標楷體" w:hint="eastAsia"/>
              </w:rPr>
              <w:t>（二）區域弱勢</w:t>
            </w:r>
          </w:p>
        </w:tc>
      </w:tr>
      <w:tr w:rsidR="00AF5FA1" w:rsidRPr="005D02A0" w:rsidTr="002361E6">
        <w:trPr>
          <w:cantSplit/>
          <w:trHeight w:val="680"/>
          <w:jc w:val="center"/>
        </w:trPr>
        <w:tc>
          <w:tcPr>
            <w:tcW w:w="436" w:type="dxa"/>
            <w:vMerge w:val="restart"/>
            <w:tcBorders>
              <w:top w:val="single" w:sz="18" w:space="0" w:color="auto"/>
              <w:left w:val="single" w:sz="4" w:space="0" w:color="auto"/>
              <w:right w:val="single" w:sz="4" w:space="0" w:color="auto"/>
            </w:tcBorders>
            <w:vAlign w:val="center"/>
            <w:hideMark/>
          </w:tcPr>
          <w:p w:rsidR="00AF5FA1" w:rsidRPr="005D02A0" w:rsidRDefault="00AF5FA1" w:rsidP="002361E6">
            <w:pPr>
              <w:widowControl/>
              <w:rPr>
                <w:rFonts w:ascii="標楷體" w:eastAsia="標楷體" w:hAnsi="標楷體"/>
              </w:rPr>
            </w:pPr>
            <w:r w:rsidRPr="005D02A0">
              <w:rPr>
                <w:rFonts w:ascii="標楷體" w:eastAsia="標楷體" w:hAnsi="標楷體" w:hint="eastAsia"/>
              </w:rPr>
              <w:t>弱勢生條件</w:t>
            </w:r>
          </w:p>
        </w:tc>
        <w:tc>
          <w:tcPr>
            <w:tcW w:w="2753" w:type="dxa"/>
            <w:gridSpan w:val="4"/>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設籍於特殊及偏遠地區所列鄉鎮市</w:t>
            </w:r>
          </w:p>
        </w:tc>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□是</w:t>
            </w:r>
          </w:p>
        </w:tc>
        <w:tc>
          <w:tcPr>
            <w:tcW w:w="4896" w:type="dxa"/>
            <w:gridSpan w:val="4"/>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身分證影本、戶口名簿影本、戶籍謄本(正本)任一項</w:t>
            </w:r>
          </w:p>
        </w:tc>
      </w:tr>
      <w:tr w:rsidR="00AF5FA1" w:rsidRPr="005D02A0" w:rsidTr="002361E6">
        <w:trPr>
          <w:cantSplit/>
          <w:trHeight w:val="454"/>
          <w:jc w:val="center"/>
        </w:trPr>
        <w:tc>
          <w:tcPr>
            <w:tcW w:w="436" w:type="dxa"/>
            <w:vMerge/>
            <w:tcBorders>
              <w:left w:val="single" w:sz="4" w:space="0" w:color="auto"/>
              <w:right w:val="single" w:sz="4" w:space="0" w:color="auto"/>
            </w:tcBorders>
            <w:vAlign w:val="center"/>
          </w:tcPr>
          <w:p w:rsidR="00AF5FA1" w:rsidRPr="005D02A0" w:rsidRDefault="00AF5FA1" w:rsidP="002361E6">
            <w:pPr>
              <w:widowControl/>
              <w:rPr>
                <w:rFonts w:ascii="標楷體" w:eastAsia="標楷體" w:hAnsi="標楷體"/>
              </w:rPr>
            </w:pPr>
          </w:p>
        </w:tc>
        <w:tc>
          <w:tcPr>
            <w:tcW w:w="2753" w:type="dxa"/>
            <w:gridSpan w:val="4"/>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離島</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□是</w:t>
            </w:r>
          </w:p>
        </w:tc>
        <w:tc>
          <w:tcPr>
            <w:tcW w:w="4896" w:type="dxa"/>
            <w:gridSpan w:val="4"/>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離島之戶口名簿或戶籍謄本(正本)</w:t>
            </w:r>
          </w:p>
        </w:tc>
      </w:tr>
      <w:tr w:rsidR="00AF5FA1" w:rsidRPr="005D02A0" w:rsidTr="002361E6">
        <w:trPr>
          <w:cantSplit/>
          <w:trHeight w:val="454"/>
          <w:jc w:val="center"/>
        </w:trPr>
        <w:tc>
          <w:tcPr>
            <w:tcW w:w="436" w:type="dxa"/>
            <w:vMerge/>
            <w:tcBorders>
              <w:left w:val="single" w:sz="4" w:space="0" w:color="auto"/>
              <w:bottom w:val="nil"/>
              <w:right w:val="single" w:sz="4" w:space="0" w:color="auto"/>
            </w:tcBorders>
            <w:vAlign w:val="center"/>
          </w:tcPr>
          <w:p w:rsidR="00AF5FA1" w:rsidRPr="005D02A0" w:rsidRDefault="00AF5FA1" w:rsidP="002361E6">
            <w:pPr>
              <w:snapToGrid w:val="0"/>
              <w:spacing w:line="420" w:lineRule="exact"/>
              <w:jc w:val="both"/>
              <w:rPr>
                <w:rFonts w:ascii="標楷體" w:eastAsia="標楷體" w:hAnsi="標楷體"/>
              </w:rPr>
            </w:pPr>
          </w:p>
        </w:tc>
        <w:tc>
          <w:tcPr>
            <w:tcW w:w="2753" w:type="dxa"/>
            <w:gridSpan w:val="4"/>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cs="新細明體" w:hint="eastAsia"/>
                <w:color w:val="000000"/>
                <w:spacing w:val="13"/>
                <w:kern w:val="0"/>
              </w:rPr>
              <w:t>原住民籍學生</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napToGrid w:val="0"/>
              <w:jc w:val="center"/>
              <w:rPr>
                <w:rFonts w:ascii="標楷體" w:eastAsia="標楷體" w:hAnsi="標楷體"/>
              </w:rPr>
            </w:pPr>
            <w:r w:rsidRPr="005D02A0">
              <w:rPr>
                <w:rFonts w:ascii="標楷體" w:eastAsia="標楷體" w:hAnsi="標楷體" w:hint="eastAsia"/>
              </w:rPr>
              <w:t>□是</w:t>
            </w:r>
          </w:p>
        </w:tc>
        <w:tc>
          <w:tcPr>
            <w:tcW w:w="4896" w:type="dxa"/>
            <w:gridSpan w:val="4"/>
            <w:tcBorders>
              <w:top w:val="single" w:sz="4" w:space="0" w:color="auto"/>
              <w:left w:val="single" w:sz="4" w:space="0" w:color="auto"/>
              <w:bottom w:val="single" w:sz="4" w:space="0" w:color="auto"/>
              <w:right w:val="single" w:sz="4" w:space="0" w:color="auto"/>
            </w:tcBorders>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戶籍謄本（正本）</w:t>
            </w:r>
          </w:p>
        </w:tc>
      </w:tr>
      <w:tr w:rsidR="00AF5FA1" w:rsidRPr="005D02A0" w:rsidTr="002361E6">
        <w:trPr>
          <w:cantSplit/>
          <w:trHeight w:val="680"/>
          <w:jc w:val="center"/>
        </w:trPr>
        <w:tc>
          <w:tcPr>
            <w:tcW w:w="4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F5FA1" w:rsidRPr="005D02A0" w:rsidRDefault="00AF5FA1" w:rsidP="002361E6">
            <w:pPr>
              <w:jc w:val="center"/>
              <w:rPr>
                <w:rFonts w:ascii="標楷體" w:eastAsia="標楷體" w:hAnsi="標楷體"/>
              </w:rPr>
            </w:pPr>
            <w:r w:rsidRPr="005D02A0">
              <w:rPr>
                <w:rFonts w:ascii="標楷體" w:eastAsia="標楷體" w:hAnsi="標楷體" w:hint="eastAsia"/>
              </w:rPr>
              <w:t>證件</w:t>
            </w:r>
          </w:p>
        </w:tc>
        <w:tc>
          <w:tcPr>
            <w:tcW w:w="9455" w:type="dxa"/>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F5FA1" w:rsidRPr="005D02A0" w:rsidRDefault="00AF5FA1" w:rsidP="002361E6">
            <w:pPr>
              <w:snapToGrid w:val="0"/>
              <w:jc w:val="both"/>
              <w:rPr>
                <w:rFonts w:ascii="標楷體" w:eastAsia="標楷體" w:hAnsi="標楷體"/>
              </w:rPr>
            </w:pPr>
            <w:r w:rsidRPr="005D02A0">
              <w:rPr>
                <w:rFonts w:ascii="標楷體" w:eastAsia="標楷體" w:hAnsi="標楷體" w:hint="eastAsia"/>
              </w:rPr>
              <w:t>□已繳齊</w:t>
            </w:r>
            <w:r w:rsidRPr="005D02A0">
              <w:rPr>
                <w:rFonts w:ascii="標楷體" w:eastAsia="標楷體" w:hAnsi="標楷體"/>
              </w:rPr>
              <w:t xml:space="preserve">    </w:t>
            </w:r>
            <w:r w:rsidRPr="005D02A0">
              <w:rPr>
                <w:rFonts w:ascii="標楷體" w:eastAsia="標楷體" w:hAnsi="標楷體" w:hint="eastAsia"/>
              </w:rPr>
              <w:t xml:space="preserve"> □未繳齊，缺繳</w:t>
            </w:r>
            <w:r w:rsidRPr="005D02A0">
              <w:rPr>
                <w:rFonts w:ascii="標楷體" w:eastAsia="標楷體" w:hAnsi="標楷體"/>
              </w:rPr>
              <w:t>_____________________________________________</w:t>
            </w:r>
          </w:p>
        </w:tc>
      </w:tr>
      <w:tr w:rsidR="00AF5FA1" w:rsidRPr="005D02A0" w:rsidTr="002361E6">
        <w:trPr>
          <w:cantSplit/>
          <w:trHeight w:val="478"/>
          <w:jc w:val="center"/>
        </w:trPr>
        <w:tc>
          <w:tcPr>
            <w:tcW w:w="9891"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FA1" w:rsidRDefault="00AF5FA1" w:rsidP="002361E6">
            <w:pPr>
              <w:snapToGrid w:val="0"/>
              <w:rPr>
                <w:rFonts w:ascii="標楷體" w:eastAsia="標楷體" w:hAnsi="標楷體"/>
              </w:rPr>
            </w:pPr>
          </w:p>
          <w:p w:rsidR="00AF5FA1" w:rsidRPr="005D02A0" w:rsidRDefault="00AF5FA1" w:rsidP="002361E6">
            <w:pPr>
              <w:snapToGrid w:val="0"/>
              <w:rPr>
                <w:rFonts w:ascii="標楷體" w:eastAsia="標楷體" w:hAnsi="標楷體"/>
              </w:rPr>
            </w:pPr>
            <w:r w:rsidRPr="005D02A0">
              <w:rPr>
                <w:rFonts w:ascii="標楷體" w:eastAsia="標楷體" w:hAnsi="標楷體" w:hint="eastAsia"/>
              </w:rPr>
              <w:t>申請人：                   （簽章）        10</w:t>
            </w:r>
            <w:r>
              <w:rPr>
                <w:rFonts w:ascii="標楷體" w:eastAsia="標楷體" w:hAnsi="標楷體" w:hint="eastAsia"/>
              </w:rPr>
              <w:t>8</w:t>
            </w:r>
            <w:r w:rsidRPr="005D02A0">
              <w:rPr>
                <w:rFonts w:ascii="標楷體" w:eastAsia="標楷體" w:hAnsi="標楷體" w:hint="eastAsia"/>
              </w:rPr>
              <w:t xml:space="preserve">   年      月      日</w:t>
            </w:r>
          </w:p>
          <w:p w:rsidR="00AF5FA1" w:rsidRPr="005D02A0" w:rsidRDefault="00AF5FA1" w:rsidP="002361E6">
            <w:pPr>
              <w:snapToGrid w:val="0"/>
              <w:jc w:val="right"/>
              <w:rPr>
                <w:rFonts w:ascii="標楷體" w:eastAsia="標楷體" w:hAnsi="標楷體"/>
              </w:rPr>
            </w:pPr>
          </w:p>
          <w:p w:rsidR="00AF5FA1" w:rsidRPr="005D02A0" w:rsidRDefault="00AF5FA1" w:rsidP="002361E6">
            <w:pPr>
              <w:snapToGrid w:val="0"/>
              <w:jc w:val="right"/>
              <w:rPr>
                <w:rFonts w:ascii="標楷體" w:eastAsia="標楷體" w:hAnsi="標楷體"/>
              </w:rPr>
            </w:pPr>
            <w:r w:rsidRPr="005D02A0">
              <w:rPr>
                <w:rFonts w:ascii="標楷體" w:eastAsia="標楷體" w:hAnsi="標楷體" w:hint="eastAsia"/>
              </w:rPr>
              <w:t>以上報名資料若有不實，願負法律責任，並接受取消資格。</w:t>
            </w:r>
          </w:p>
        </w:tc>
      </w:tr>
      <w:tr w:rsidR="00AF5FA1" w:rsidRPr="005D02A0" w:rsidTr="002361E6">
        <w:trPr>
          <w:cantSplit/>
          <w:trHeight w:val="478"/>
          <w:jc w:val="center"/>
        </w:trPr>
        <w:tc>
          <w:tcPr>
            <w:tcW w:w="242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FA1" w:rsidRPr="005D02A0" w:rsidRDefault="00AF5FA1" w:rsidP="002361E6">
            <w:pPr>
              <w:spacing w:line="420" w:lineRule="exact"/>
              <w:jc w:val="center"/>
              <w:rPr>
                <w:rFonts w:ascii="標楷體" w:eastAsia="標楷體" w:hAnsi="標楷體"/>
              </w:rPr>
            </w:pPr>
            <w:r w:rsidRPr="005D02A0">
              <w:rPr>
                <w:rFonts w:ascii="標楷體" w:eastAsia="標楷體" w:hAnsi="標楷體" w:hint="eastAsia"/>
              </w:rPr>
              <w:t>師培中心主任簽章</w:t>
            </w:r>
          </w:p>
        </w:tc>
        <w:tc>
          <w:tcPr>
            <w:tcW w:w="7467" w:type="dxa"/>
            <w:gridSpan w:val="7"/>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pacing w:line="420" w:lineRule="exact"/>
              <w:ind w:firstLineChars="30" w:firstLine="72"/>
              <w:jc w:val="center"/>
              <w:rPr>
                <w:rFonts w:ascii="標楷體" w:eastAsia="標楷體" w:hAnsi="標楷體"/>
              </w:rPr>
            </w:pPr>
            <w:r w:rsidRPr="005D02A0">
              <w:rPr>
                <w:rFonts w:ascii="標楷體" w:eastAsia="標楷體" w:hAnsi="標楷體" w:hint="eastAsia"/>
              </w:rPr>
              <w:t>師資培育中心審核</w:t>
            </w:r>
          </w:p>
        </w:tc>
      </w:tr>
      <w:tr w:rsidR="00AF5FA1" w:rsidRPr="005D02A0" w:rsidTr="002361E6">
        <w:trPr>
          <w:cantSplit/>
          <w:trHeight w:val="478"/>
          <w:jc w:val="center"/>
        </w:trPr>
        <w:tc>
          <w:tcPr>
            <w:tcW w:w="242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FA1" w:rsidRPr="005D02A0" w:rsidRDefault="00AF5FA1" w:rsidP="002361E6">
            <w:pPr>
              <w:snapToGrid w:val="0"/>
              <w:spacing w:line="420" w:lineRule="exact"/>
              <w:rPr>
                <w:rFonts w:ascii="標楷體" w:eastAsia="標楷體" w:hAnsi="標楷體" w:hint="eastAsia"/>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pacing w:line="420" w:lineRule="exact"/>
              <w:jc w:val="center"/>
              <w:rPr>
                <w:rFonts w:ascii="標楷體" w:eastAsia="標楷體" w:hAnsi="標楷體"/>
              </w:rPr>
            </w:pPr>
            <w:r w:rsidRPr="005D02A0">
              <w:rPr>
                <w:rFonts w:ascii="標楷體" w:eastAsia="標楷體" w:hAnsi="標楷體" w:hint="eastAsia"/>
              </w:rPr>
              <w:t>初審</w:t>
            </w:r>
          </w:p>
          <w:p w:rsidR="00AF5FA1" w:rsidRPr="005D02A0" w:rsidRDefault="00AF5FA1" w:rsidP="002361E6">
            <w:pPr>
              <w:spacing w:line="420" w:lineRule="exact"/>
              <w:jc w:val="center"/>
              <w:rPr>
                <w:rFonts w:ascii="標楷體" w:eastAsia="標楷體" w:hAnsi="標楷體"/>
              </w:rPr>
            </w:pPr>
            <w:r w:rsidRPr="005D02A0">
              <w:rPr>
                <w:rFonts w:ascii="標楷體" w:eastAsia="標楷體" w:hAnsi="標楷體" w:hint="eastAsia"/>
              </w:rPr>
              <w:t>結果</w:t>
            </w:r>
          </w:p>
        </w:tc>
        <w:tc>
          <w:tcPr>
            <w:tcW w:w="2660" w:type="dxa"/>
            <w:gridSpan w:val="2"/>
            <w:tcBorders>
              <w:top w:val="single" w:sz="4" w:space="0" w:color="auto"/>
              <w:left w:val="single" w:sz="4" w:space="0" w:color="auto"/>
              <w:bottom w:val="single" w:sz="4" w:space="0" w:color="auto"/>
              <w:right w:val="single" w:sz="4" w:space="0" w:color="auto"/>
            </w:tcBorders>
          </w:tcPr>
          <w:p w:rsidR="00AF5FA1" w:rsidRPr="005D02A0" w:rsidRDefault="00AF5FA1" w:rsidP="002361E6">
            <w:pPr>
              <w:spacing w:line="420" w:lineRule="exact"/>
              <w:rPr>
                <w:rFonts w:ascii="標楷體" w:eastAsia="標楷體" w:hAnsi="標楷體"/>
              </w:rPr>
            </w:pPr>
            <w:r w:rsidRPr="005D02A0">
              <w:rPr>
                <w:rFonts w:ascii="標楷體" w:eastAsia="標楷體" w:hAnsi="標楷體" w:hint="eastAsia"/>
              </w:rPr>
              <w:t>□通過</w:t>
            </w:r>
          </w:p>
          <w:p w:rsidR="00AF5FA1" w:rsidRPr="005D02A0" w:rsidRDefault="00AF5FA1" w:rsidP="002361E6">
            <w:pPr>
              <w:snapToGrid w:val="0"/>
              <w:spacing w:line="420" w:lineRule="exact"/>
              <w:rPr>
                <w:rFonts w:ascii="標楷體" w:eastAsia="標楷體" w:hAnsi="標楷體" w:hint="eastAsia"/>
              </w:rPr>
            </w:pPr>
            <w:r w:rsidRPr="005D02A0">
              <w:rPr>
                <w:rFonts w:ascii="標楷體" w:eastAsia="標楷體" w:hAnsi="標楷體" w:hint="eastAsia"/>
              </w:rPr>
              <w:t>□不通過</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pacing w:line="420" w:lineRule="exact"/>
              <w:jc w:val="center"/>
              <w:rPr>
                <w:rFonts w:ascii="標楷體" w:eastAsia="標楷體" w:hAnsi="標楷體"/>
              </w:rPr>
            </w:pPr>
            <w:r w:rsidRPr="005D02A0">
              <w:rPr>
                <w:rFonts w:ascii="標楷體" w:eastAsia="標楷體" w:hAnsi="標楷體" w:hint="eastAsia"/>
              </w:rPr>
              <w:t>複審</w:t>
            </w:r>
          </w:p>
          <w:p w:rsidR="00AF5FA1" w:rsidRPr="005D02A0" w:rsidRDefault="00AF5FA1" w:rsidP="002361E6">
            <w:pPr>
              <w:spacing w:line="420" w:lineRule="exact"/>
              <w:jc w:val="center"/>
              <w:rPr>
                <w:rFonts w:ascii="標楷體" w:eastAsia="標楷體" w:hAnsi="標楷體"/>
              </w:rPr>
            </w:pPr>
            <w:r w:rsidRPr="005D02A0">
              <w:rPr>
                <w:rFonts w:ascii="標楷體" w:eastAsia="標楷體" w:hAnsi="標楷體" w:hint="eastAsia"/>
              </w:rPr>
              <w:t>結果</w:t>
            </w:r>
          </w:p>
        </w:tc>
        <w:tc>
          <w:tcPr>
            <w:tcW w:w="2790" w:type="dxa"/>
            <w:tcBorders>
              <w:top w:val="single" w:sz="4" w:space="0" w:color="auto"/>
              <w:left w:val="single" w:sz="4" w:space="0" w:color="auto"/>
              <w:bottom w:val="single" w:sz="4" w:space="0" w:color="auto"/>
              <w:right w:val="single" w:sz="4" w:space="0" w:color="auto"/>
            </w:tcBorders>
          </w:tcPr>
          <w:p w:rsidR="00AF5FA1" w:rsidRPr="005D02A0" w:rsidRDefault="00AF5FA1" w:rsidP="002361E6">
            <w:pPr>
              <w:spacing w:line="420" w:lineRule="exact"/>
              <w:rPr>
                <w:rFonts w:ascii="標楷體" w:eastAsia="標楷體" w:hAnsi="標楷體"/>
              </w:rPr>
            </w:pPr>
            <w:r w:rsidRPr="005D02A0">
              <w:rPr>
                <w:rFonts w:ascii="標楷體" w:eastAsia="標楷體" w:hAnsi="標楷體" w:hint="eastAsia"/>
              </w:rPr>
              <w:t>□通過</w:t>
            </w:r>
          </w:p>
          <w:p w:rsidR="00AF5FA1" w:rsidRPr="005D02A0" w:rsidRDefault="00AF5FA1" w:rsidP="002361E6">
            <w:pPr>
              <w:snapToGrid w:val="0"/>
              <w:spacing w:line="420" w:lineRule="exact"/>
              <w:rPr>
                <w:rFonts w:ascii="標楷體" w:eastAsia="標楷體" w:hAnsi="標楷體" w:hint="eastAsia"/>
              </w:rPr>
            </w:pPr>
            <w:r w:rsidRPr="005D02A0">
              <w:rPr>
                <w:rFonts w:ascii="標楷體" w:eastAsia="標楷體" w:hAnsi="標楷體" w:hint="eastAsia"/>
              </w:rPr>
              <w:t>□不通過</w:t>
            </w:r>
          </w:p>
        </w:tc>
      </w:tr>
      <w:tr w:rsidR="00AF5FA1" w:rsidRPr="005D02A0" w:rsidTr="002361E6">
        <w:trPr>
          <w:cantSplit/>
          <w:trHeight w:val="478"/>
          <w:jc w:val="center"/>
        </w:trPr>
        <w:tc>
          <w:tcPr>
            <w:tcW w:w="242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FA1" w:rsidRPr="005D02A0" w:rsidRDefault="00AF5FA1" w:rsidP="002361E6">
            <w:pPr>
              <w:snapToGrid w:val="0"/>
              <w:spacing w:line="420" w:lineRule="exact"/>
              <w:rPr>
                <w:rFonts w:ascii="標楷體" w:eastAsia="標楷體" w:hAnsi="標楷體" w:hint="eastAsia"/>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pacing w:line="420" w:lineRule="exact"/>
              <w:jc w:val="center"/>
              <w:rPr>
                <w:rFonts w:ascii="標楷體" w:eastAsia="標楷體" w:hAnsi="標楷體"/>
              </w:rPr>
            </w:pPr>
            <w:r w:rsidRPr="005D02A0">
              <w:rPr>
                <w:rFonts w:ascii="標楷體" w:eastAsia="標楷體" w:hAnsi="標楷體" w:hint="eastAsia"/>
              </w:rPr>
              <w:t>初審</w:t>
            </w:r>
          </w:p>
          <w:p w:rsidR="00AF5FA1" w:rsidRPr="005D02A0" w:rsidRDefault="00AF5FA1" w:rsidP="002361E6">
            <w:pPr>
              <w:spacing w:line="420" w:lineRule="exact"/>
              <w:jc w:val="center"/>
              <w:rPr>
                <w:rFonts w:ascii="標楷體" w:eastAsia="標楷體" w:hAnsi="標楷體"/>
              </w:rPr>
            </w:pPr>
            <w:r w:rsidRPr="005D02A0">
              <w:rPr>
                <w:rFonts w:ascii="標楷體" w:eastAsia="標楷體" w:hAnsi="標楷體" w:hint="eastAsia"/>
              </w:rPr>
              <w:t>核章</w:t>
            </w:r>
          </w:p>
        </w:tc>
        <w:tc>
          <w:tcPr>
            <w:tcW w:w="2660" w:type="dxa"/>
            <w:gridSpan w:val="2"/>
            <w:tcBorders>
              <w:top w:val="single" w:sz="4" w:space="0" w:color="auto"/>
              <w:left w:val="single" w:sz="4" w:space="0" w:color="auto"/>
              <w:bottom w:val="single" w:sz="4" w:space="0" w:color="auto"/>
              <w:right w:val="single" w:sz="4" w:space="0" w:color="auto"/>
            </w:tcBorders>
          </w:tcPr>
          <w:p w:rsidR="00AF5FA1" w:rsidRPr="005D02A0" w:rsidRDefault="00AF5FA1" w:rsidP="002361E6">
            <w:pPr>
              <w:snapToGrid w:val="0"/>
              <w:spacing w:line="420" w:lineRule="exact"/>
              <w:rPr>
                <w:rFonts w:ascii="標楷體" w:eastAsia="標楷體" w:hAnsi="標楷體" w:hint="eastAsia"/>
              </w:rPr>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AF5FA1" w:rsidRPr="005D02A0" w:rsidRDefault="00AF5FA1" w:rsidP="002361E6">
            <w:pPr>
              <w:spacing w:line="420" w:lineRule="exact"/>
              <w:jc w:val="center"/>
              <w:rPr>
                <w:rFonts w:ascii="標楷體" w:eastAsia="標楷體" w:hAnsi="標楷體"/>
              </w:rPr>
            </w:pPr>
            <w:r w:rsidRPr="005D02A0">
              <w:rPr>
                <w:rFonts w:ascii="標楷體" w:eastAsia="標楷體" w:hAnsi="標楷體" w:hint="eastAsia"/>
              </w:rPr>
              <w:t>複審</w:t>
            </w:r>
          </w:p>
          <w:p w:rsidR="00AF5FA1" w:rsidRPr="005D02A0" w:rsidRDefault="00AF5FA1" w:rsidP="002361E6">
            <w:pPr>
              <w:spacing w:line="420" w:lineRule="exact"/>
              <w:jc w:val="center"/>
              <w:rPr>
                <w:rFonts w:ascii="標楷體" w:eastAsia="標楷體" w:hAnsi="標楷體"/>
              </w:rPr>
            </w:pPr>
            <w:r w:rsidRPr="005D02A0">
              <w:rPr>
                <w:rFonts w:ascii="標楷體" w:eastAsia="標楷體" w:hAnsi="標楷體" w:hint="eastAsia"/>
              </w:rPr>
              <w:t>核章</w:t>
            </w:r>
          </w:p>
        </w:tc>
        <w:tc>
          <w:tcPr>
            <w:tcW w:w="2790" w:type="dxa"/>
            <w:tcBorders>
              <w:top w:val="single" w:sz="4" w:space="0" w:color="auto"/>
              <w:left w:val="single" w:sz="4" w:space="0" w:color="auto"/>
              <w:bottom w:val="single" w:sz="4" w:space="0" w:color="auto"/>
              <w:right w:val="single" w:sz="4" w:space="0" w:color="auto"/>
            </w:tcBorders>
          </w:tcPr>
          <w:p w:rsidR="00AF5FA1" w:rsidRPr="005D02A0" w:rsidRDefault="00AF5FA1" w:rsidP="002361E6">
            <w:pPr>
              <w:snapToGrid w:val="0"/>
              <w:spacing w:line="420" w:lineRule="exact"/>
              <w:rPr>
                <w:rFonts w:ascii="標楷體" w:eastAsia="標楷體" w:hAnsi="標楷體" w:hint="eastAsia"/>
              </w:rPr>
            </w:pPr>
          </w:p>
        </w:tc>
      </w:tr>
    </w:tbl>
    <w:p w:rsidR="00AF5FA1" w:rsidRPr="003945EC" w:rsidRDefault="00AF5FA1" w:rsidP="00AF5FA1">
      <w:pPr>
        <w:spacing w:line="420" w:lineRule="exact"/>
        <w:rPr>
          <w:b/>
          <w:bCs/>
          <w:sz w:val="32"/>
        </w:rPr>
      </w:pPr>
    </w:p>
    <w:p w:rsidR="00AF5FA1" w:rsidRPr="003945EC" w:rsidRDefault="00AF5FA1" w:rsidP="00AF5FA1">
      <w:pPr>
        <w:spacing w:line="420" w:lineRule="exact"/>
        <w:outlineLvl w:val="0"/>
        <w:rPr>
          <w:rFonts w:ascii="標楷體" w:eastAsia="標楷體" w:hAnsi="標楷體"/>
          <w:b/>
          <w:bCs/>
          <w:sz w:val="32"/>
        </w:rPr>
      </w:pPr>
      <w:r w:rsidRPr="003945EC">
        <w:rPr>
          <w:b/>
          <w:bCs/>
          <w:sz w:val="32"/>
        </w:rPr>
        <w:br w:type="page"/>
      </w:r>
      <w:r w:rsidRPr="003945EC">
        <w:rPr>
          <w:rFonts w:ascii="標楷體" w:eastAsia="標楷體" w:hAnsi="標楷體" w:hint="eastAsia"/>
          <w:b/>
          <w:bCs/>
          <w:sz w:val="32"/>
        </w:rPr>
        <w:lastRenderedPageBreak/>
        <w:t>注意事項</w:t>
      </w:r>
    </w:p>
    <w:p w:rsidR="00AF5FA1" w:rsidRDefault="00AF5FA1" w:rsidP="00AF5FA1">
      <w:pPr>
        <w:numPr>
          <w:ilvl w:val="0"/>
          <w:numId w:val="1"/>
        </w:numPr>
        <w:spacing w:line="420" w:lineRule="exact"/>
        <w:rPr>
          <w:rFonts w:ascii="標楷體" w:eastAsia="標楷體" w:hAnsi="標楷體"/>
        </w:rPr>
      </w:pPr>
      <w:r w:rsidRPr="003945EC">
        <w:rPr>
          <w:rFonts w:ascii="標楷體" w:eastAsia="標楷體" w:hAnsi="標楷體" w:hint="eastAsia"/>
        </w:rPr>
        <w:t>申請獎學金所檢附證件請依下列順序排列：</w:t>
      </w:r>
    </w:p>
    <w:p w:rsidR="00AF5FA1" w:rsidRPr="003945EC" w:rsidRDefault="00AF5FA1" w:rsidP="00AF5FA1">
      <w:pPr>
        <w:spacing w:line="420" w:lineRule="exact"/>
        <w:ind w:left="480"/>
        <w:rPr>
          <w:rFonts w:ascii="標楷體" w:eastAsia="標楷體" w:hAnsi="標楷體" w:hint="eastAsia"/>
        </w:rPr>
      </w:pP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567"/>
        <w:gridCol w:w="567"/>
        <w:gridCol w:w="6692"/>
      </w:tblGrid>
      <w:tr w:rsidR="00AF5FA1" w:rsidRPr="003945EC" w:rsidTr="002361E6">
        <w:trPr>
          <w:trHeight w:val="1020"/>
          <w:jc w:val="center"/>
        </w:trPr>
        <w:tc>
          <w:tcPr>
            <w:tcW w:w="8280" w:type="dxa"/>
            <w:gridSpan w:val="4"/>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spacing w:line="420" w:lineRule="exact"/>
              <w:jc w:val="both"/>
              <w:rPr>
                <w:rFonts w:ascii="標楷體" w:eastAsia="標楷體" w:hAnsi="標楷體"/>
                <w:b/>
              </w:rPr>
            </w:pPr>
            <w:r w:rsidRPr="003945EC">
              <w:rPr>
                <w:rFonts w:ascii="標楷體" w:eastAsia="標楷體" w:hAnsi="標楷體" w:hint="eastAsia"/>
              </w:rPr>
              <w:t>繳交資料檢核表：（左格為自我檢核、右格為師培中心承辦人</w:t>
            </w:r>
            <w:r>
              <w:rPr>
                <w:rFonts w:ascii="標楷體" w:eastAsia="標楷體" w:hAnsi="標楷體" w:hint="eastAsia"/>
              </w:rPr>
              <w:t>復核</w:t>
            </w:r>
            <w:r w:rsidRPr="003945EC">
              <w:rPr>
                <w:rFonts w:ascii="標楷體" w:eastAsia="標楷體" w:hAnsi="標楷體" w:hint="eastAsia"/>
              </w:rPr>
              <w:t>）</w:t>
            </w:r>
          </w:p>
          <w:p w:rsidR="00AF5FA1" w:rsidRPr="005608DE" w:rsidRDefault="00AF5FA1" w:rsidP="002361E6">
            <w:pPr>
              <w:snapToGrid w:val="0"/>
              <w:spacing w:line="420" w:lineRule="exact"/>
              <w:jc w:val="both"/>
              <w:rPr>
                <w:rFonts w:ascii="標楷體" w:eastAsia="標楷體" w:hAnsi="標楷體"/>
                <w:b/>
              </w:rPr>
            </w:pPr>
            <w:r w:rsidRPr="003945EC">
              <w:rPr>
                <w:rFonts w:ascii="標楷體" w:eastAsia="標楷體" w:hAnsi="標楷體" w:hint="eastAsia"/>
                <w:b/>
              </w:rPr>
              <w:t>大二以上：</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jc w:val="center"/>
              <w:rPr>
                <w:rFonts w:ascii="標楷體" w:eastAsia="標楷體" w:hAnsi="標楷體" w:hint="eastAsia"/>
                <w:sz w:val="22"/>
              </w:rPr>
            </w:pPr>
            <w:r w:rsidRPr="00FF0CD0">
              <w:rPr>
                <w:rFonts w:ascii="標楷體" w:eastAsia="標楷體" w:hAnsi="標楷體" w:hint="eastAsia"/>
                <w:sz w:val="22"/>
              </w:rPr>
              <w:t>編號</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jc w:val="center"/>
              <w:rPr>
                <w:rFonts w:ascii="標楷體" w:eastAsia="標楷體" w:hAnsi="標楷體" w:hint="eastAsia"/>
              </w:rPr>
            </w:pPr>
            <w:r>
              <w:rPr>
                <w:rFonts w:ascii="標楷體" w:eastAsia="標楷體" w:hAnsi="標楷體" w:hint="eastAsia"/>
              </w:rPr>
              <w:t>自我檢核</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jc w:val="center"/>
              <w:rPr>
                <w:rFonts w:ascii="標楷體" w:eastAsia="標楷體" w:hAnsi="標楷體" w:hint="eastAsia"/>
              </w:rPr>
            </w:pPr>
            <w:r>
              <w:rPr>
                <w:rFonts w:ascii="標楷體" w:eastAsia="標楷體" w:hAnsi="標楷體" w:hint="eastAsia"/>
              </w:rPr>
              <w:t>師培復核</w:t>
            </w:r>
          </w:p>
        </w:tc>
        <w:tc>
          <w:tcPr>
            <w:tcW w:w="6692"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jc w:val="center"/>
              <w:rPr>
                <w:rFonts w:ascii="標楷體" w:eastAsia="標楷體" w:hAnsi="標楷體" w:hint="eastAsia"/>
              </w:rPr>
            </w:pPr>
            <w:r>
              <w:rPr>
                <w:rFonts w:ascii="標楷體" w:eastAsia="標楷體" w:hAnsi="標楷體" w:hint="eastAsia"/>
              </w:rPr>
              <w:t>項目名稱</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hint="eastAsia"/>
                <w:sz w:val="22"/>
              </w:rPr>
            </w:pPr>
            <w:r w:rsidRPr="00FF0CD0">
              <w:rPr>
                <w:rFonts w:ascii="標楷體" w:eastAsia="標楷體" w:hAnsi="標楷體" w:hint="eastAsia"/>
                <w:sz w:val="22"/>
              </w:rPr>
              <w:t>0</w:t>
            </w:r>
            <w:r w:rsidRPr="00FF0CD0">
              <w:rPr>
                <w:rFonts w:ascii="標楷體" w:eastAsia="標楷體" w:hAnsi="標楷體"/>
                <w:sz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hint="eastAsia"/>
              </w:rPr>
            </w:pPr>
            <w:r w:rsidRPr="003945EC">
              <w:rPr>
                <w:rFonts w:ascii="標楷體" w:eastAsia="標楷體" w:hAnsi="標楷體" w:hint="eastAsia"/>
              </w:rPr>
              <w:t>報名表正本一份。</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hint="eastAsia"/>
                <w:sz w:val="22"/>
              </w:rPr>
            </w:pPr>
            <w:r w:rsidRPr="00FF0CD0">
              <w:rPr>
                <w:rFonts w:ascii="標楷體" w:eastAsia="標楷體" w:hAnsi="標楷體" w:hint="eastAsia"/>
                <w:sz w:val="22"/>
              </w:rPr>
              <w:t>0</w:t>
            </w:r>
            <w:r w:rsidRPr="00FF0CD0">
              <w:rPr>
                <w:rFonts w:ascii="標楷體" w:eastAsia="標楷體" w:hAnsi="標楷體"/>
                <w:sz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hint="eastAsia"/>
              </w:rPr>
            </w:pPr>
            <w:r w:rsidRPr="003945EC">
              <w:rPr>
                <w:rFonts w:ascii="標楷體" w:eastAsia="標楷體" w:hAnsi="標楷體" w:hint="eastAsia"/>
              </w:rPr>
              <w:t>前一學年（上、下學期）成績單正本及班排名百分比</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hint="eastAsia"/>
                <w:sz w:val="22"/>
              </w:rPr>
            </w:pPr>
            <w:r w:rsidRPr="00FF0CD0">
              <w:rPr>
                <w:rFonts w:ascii="標楷體" w:eastAsia="標楷體" w:hAnsi="標楷體" w:hint="eastAsia"/>
                <w:sz w:val="22"/>
              </w:rPr>
              <w:t>0</w:t>
            </w:r>
            <w:r w:rsidRPr="00FF0CD0">
              <w:rPr>
                <w:rFonts w:ascii="標楷體" w:eastAsia="標楷體" w:hAnsi="標楷體"/>
                <w:sz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hint="eastAsia"/>
              </w:rPr>
            </w:pPr>
            <w:r w:rsidRPr="003945EC">
              <w:rPr>
                <w:rFonts w:ascii="標楷體" w:eastAsia="標楷體" w:hAnsi="標楷體" w:hint="eastAsia"/>
              </w:rPr>
              <w:t>國民身份證與學生證正反面影本各一份</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hint="eastAsia"/>
                <w:sz w:val="22"/>
              </w:rPr>
            </w:pPr>
            <w:r w:rsidRPr="00FF0CD0">
              <w:rPr>
                <w:rFonts w:ascii="標楷體" w:eastAsia="標楷體" w:hAnsi="標楷體" w:hint="eastAsia"/>
                <w:sz w:val="22"/>
              </w:rPr>
              <w:t>0</w:t>
            </w:r>
            <w:r w:rsidRPr="00FF0CD0">
              <w:rPr>
                <w:rFonts w:ascii="標楷體" w:eastAsia="標楷體" w:hAnsi="標楷體"/>
                <w:sz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hint="eastAsia"/>
              </w:rPr>
            </w:pPr>
            <w:r w:rsidRPr="003945EC">
              <w:rPr>
                <w:rFonts w:ascii="標楷體" w:eastAsia="標楷體" w:hAnsi="標楷體" w:hint="eastAsia"/>
              </w:rPr>
              <w:t>經濟弱勢或區域弱勢學生之證明文件（符合身份資格者繳交）</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hint="eastAsia"/>
                <w:sz w:val="22"/>
              </w:rPr>
            </w:pPr>
            <w:r w:rsidRPr="00FF0CD0">
              <w:rPr>
                <w:rFonts w:ascii="標楷體" w:eastAsia="標楷體" w:hAnsi="標楷體" w:hint="eastAsia"/>
                <w:sz w:val="22"/>
              </w:rPr>
              <w:t>0</w:t>
            </w:r>
            <w:r w:rsidRPr="00FF0CD0">
              <w:rPr>
                <w:rFonts w:ascii="標楷體" w:eastAsia="標楷體" w:hAnsi="標楷體"/>
                <w:sz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hint="eastAsia"/>
              </w:rPr>
            </w:pPr>
            <w:r w:rsidRPr="003945EC">
              <w:rPr>
                <w:rFonts w:ascii="標楷體" w:eastAsia="標楷體" w:hAnsi="標楷體" w:hint="eastAsia"/>
              </w:rPr>
              <w:t>自傳及有助甄選之相關資料</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hint="eastAsia"/>
                <w:sz w:val="22"/>
              </w:rPr>
            </w:pPr>
            <w:r w:rsidRPr="00FF0CD0">
              <w:rPr>
                <w:rFonts w:ascii="標楷體" w:eastAsia="標楷體" w:hAnsi="標楷體" w:hint="eastAsia"/>
                <w:sz w:val="22"/>
              </w:rPr>
              <w:t>0</w:t>
            </w:r>
            <w:r w:rsidRPr="00FF0CD0">
              <w:rPr>
                <w:rFonts w:ascii="標楷體" w:eastAsia="標楷體" w:hAnsi="標楷體"/>
                <w:sz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hint="eastAsia"/>
              </w:rPr>
            </w:pPr>
            <w:r w:rsidRPr="003945EC">
              <w:rPr>
                <w:rFonts w:ascii="標楷體" w:eastAsia="標楷體" w:hAnsi="標楷體" w:hint="eastAsia"/>
              </w:rPr>
              <w:t>教育服務或參與社團的經驗</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hint="eastAsia"/>
                <w:sz w:val="22"/>
              </w:rPr>
            </w:pPr>
            <w:r w:rsidRPr="00FF0CD0">
              <w:rPr>
                <w:rFonts w:ascii="標楷體" w:eastAsia="標楷體" w:hAnsi="標楷體" w:hint="eastAsia"/>
                <w:sz w:val="22"/>
              </w:rPr>
              <w:t>0</w:t>
            </w:r>
            <w:r w:rsidRPr="00FF0CD0">
              <w:rPr>
                <w:rFonts w:ascii="標楷體" w:eastAsia="標楷體" w:hAnsi="標楷體"/>
                <w:sz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hint="eastAsia"/>
              </w:rPr>
            </w:pPr>
            <w:r w:rsidRPr="003945EC">
              <w:rPr>
                <w:rFonts w:ascii="標楷體" w:eastAsia="標楷體" w:hAnsi="標楷體" w:hint="eastAsia"/>
              </w:rPr>
              <w:t>繳交職業診斷結果。</w:t>
            </w:r>
            <w:r w:rsidRPr="001236F3">
              <w:rPr>
                <w:rFonts w:ascii="標楷體" w:eastAsia="標楷體" w:hAnsi="標楷體" w:hint="eastAsia"/>
              </w:rPr>
              <w:t>（請上網至UCAN大專校院就業職能平台http://ucan.moe.edu.tw/→帳號申請→使用者登入→職業興趣探索→填寫問券→列印職業診斷結果。）</w:t>
            </w:r>
          </w:p>
        </w:tc>
      </w:tr>
      <w:tr w:rsidR="00AF5FA1" w:rsidRPr="003945EC" w:rsidTr="002361E6">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AF5FA1" w:rsidRPr="00FF0CD0" w:rsidRDefault="00AF5FA1" w:rsidP="002361E6">
            <w:pPr>
              <w:spacing w:line="420" w:lineRule="exact"/>
              <w:jc w:val="center"/>
              <w:rPr>
                <w:rFonts w:ascii="標楷體" w:eastAsia="標楷體" w:hAnsi="標楷體" w:hint="eastAsia"/>
                <w:sz w:val="22"/>
              </w:rPr>
            </w:pPr>
            <w:r w:rsidRPr="00FF0CD0">
              <w:rPr>
                <w:rFonts w:ascii="標楷體" w:eastAsia="標楷體" w:hAnsi="標楷體" w:hint="eastAsia"/>
                <w:sz w:val="22"/>
              </w:rPr>
              <w:t>0</w:t>
            </w:r>
            <w:r w:rsidRPr="00FF0CD0">
              <w:rPr>
                <w:rFonts w:ascii="標楷體" w:eastAsia="標楷體" w:hAnsi="標楷體"/>
                <w:sz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F5FA1" w:rsidRDefault="00AF5FA1" w:rsidP="002361E6">
            <w:pPr>
              <w:jc w:val="center"/>
            </w:pPr>
            <w:r w:rsidRPr="00F77A84">
              <w:rPr>
                <w:rFonts w:ascii="標楷體" w:eastAsia="標楷體" w:hAnsi="標楷體" w:hint="eastAsia"/>
              </w:rPr>
              <w:t>□</w:t>
            </w:r>
          </w:p>
        </w:tc>
        <w:tc>
          <w:tcPr>
            <w:tcW w:w="6692" w:type="dxa"/>
            <w:tcBorders>
              <w:top w:val="single" w:sz="4" w:space="0" w:color="auto"/>
              <w:left w:val="single" w:sz="4" w:space="0" w:color="auto"/>
              <w:bottom w:val="single" w:sz="4" w:space="0" w:color="auto"/>
              <w:right w:val="single" w:sz="4" w:space="0" w:color="auto"/>
            </w:tcBorders>
          </w:tcPr>
          <w:p w:rsidR="00AF5FA1" w:rsidRPr="003945EC" w:rsidRDefault="00AF5FA1" w:rsidP="002361E6">
            <w:pPr>
              <w:spacing w:line="420" w:lineRule="exact"/>
              <w:rPr>
                <w:rFonts w:ascii="標楷體" w:eastAsia="標楷體" w:hAnsi="標楷體" w:hint="eastAsia"/>
              </w:rPr>
            </w:pPr>
            <w:r w:rsidRPr="005608DE">
              <w:rPr>
                <w:rFonts w:ascii="標楷體" w:eastAsia="標楷體" w:hAnsi="標楷體" w:hint="eastAsia"/>
                <w:b/>
              </w:rPr>
              <w:t>請繳交本學期課表影本，並標註可課輔時段</w:t>
            </w:r>
          </w:p>
        </w:tc>
      </w:tr>
    </w:tbl>
    <w:p w:rsidR="00AF5FA1" w:rsidRDefault="00AF5FA1" w:rsidP="00AF5FA1">
      <w:pPr>
        <w:spacing w:line="420" w:lineRule="exact"/>
        <w:ind w:left="480"/>
        <w:rPr>
          <w:rFonts w:ascii="標楷體" w:eastAsia="標楷體" w:hAnsi="標楷體" w:hint="eastAsia"/>
        </w:rPr>
      </w:pPr>
    </w:p>
    <w:p w:rsidR="00AF5FA1" w:rsidRPr="003945EC" w:rsidRDefault="00AF5FA1" w:rsidP="00AF5FA1">
      <w:pPr>
        <w:numPr>
          <w:ilvl w:val="0"/>
          <w:numId w:val="1"/>
        </w:numPr>
        <w:spacing w:line="420" w:lineRule="exact"/>
        <w:rPr>
          <w:rFonts w:ascii="標楷體" w:eastAsia="標楷體" w:hAnsi="標楷體"/>
        </w:rPr>
      </w:pPr>
      <w:r w:rsidRPr="003945EC">
        <w:rPr>
          <w:rFonts w:ascii="標楷體" w:eastAsia="標楷體" w:hAnsi="標楷體" w:hint="eastAsia"/>
        </w:rPr>
        <w:t>低收入戶及中低收入戶證明書上需記載申請學生姓名。</w:t>
      </w:r>
    </w:p>
    <w:p w:rsidR="00AF5FA1" w:rsidRPr="003945EC" w:rsidRDefault="00AF5FA1" w:rsidP="00AF5FA1">
      <w:pPr>
        <w:numPr>
          <w:ilvl w:val="0"/>
          <w:numId w:val="1"/>
        </w:numPr>
        <w:spacing w:line="420" w:lineRule="exact"/>
        <w:jc w:val="both"/>
      </w:pPr>
      <w:r w:rsidRPr="003945EC">
        <w:rPr>
          <w:rFonts w:ascii="標楷體" w:eastAsia="標楷體" w:hAnsi="標楷體" w:hint="eastAsia"/>
        </w:rPr>
        <w:t>公費生及領有教育部或本校其他獎助學金者不得重複請領本獎學金（若選擇放棄原已申請其他獎學</w:t>
      </w:r>
      <w:r w:rsidRPr="003945EC">
        <w:rPr>
          <w:rFonts w:eastAsia="標楷體" w:hint="eastAsia"/>
        </w:rPr>
        <w:t>金者，仍可申請本獎學金）。</w:t>
      </w:r>
    </w:p>
    <w:p w:rsidR="00AF5FA1" w:rsidRPr="003945EC" w:rsidRDefault="00AF5FA1" w:rsidP="00AF5FA1">
      <w:pPr>
        <w:spacing w:line="420" w:lineRule="exact"/>
        <w:jc w:val="both"/>
        <w:rPr>
          <w:rFonts w:ascii="標楷體" w:eastAsia="標楷體" w:hAnsi="標楷體"/>
          <w:b/>
          <w:sz w:val="28"/>
          <w:szCs w:val="28"/>
          <w:u w:val="single"/>
          <w:bdr w:val="single" w:sz="4" w:space="0" w:color="auto" w:frame="1"/>
        </w:rPr>
      </w:pPr>
    </w:p>
    <w:p w:rsidR="00AF5FA1" w:rsidRPr="003945EC" w:rsidRDefault="00AF5FA1" w:rsidP="00AF5FA1">
      <w:pPr>
        <w:spacing w:line="420" w:lineRule="exact"/>
        <w:rPr>
          <w:rFonts w:ascii="標楷體" w:eastAsia="標楷體" w:hAnsi="標楷體"/>
          <w:b/>
          <w:sz w:val="28"/>
          <w:szCs w:val="28"/>
          <w:bdr w:val="single" w:sz="4" w:space="0" w:color="auto"/>
        </w:rPr>
      </w:pPr>
    </w:p>
    <w:p w:rsidR="00AF5FA1" w:rsidRDefault="00AF5FA1" w:rsidP="00AF5FA1">
      <w:pPr>
        <w:spacing w:line="420" w:lineRule="exact"/>
        <w:rPr>
          <w:rFonts w:ascii="標楷體" w:eastAsia="標楷體" w:hAnsi="標楷體" w:hint="eastAsia"/>
          <w:b/>
          <w:sz w:val="28"/>
          <w:szCs w:val="28"/>
          <w:bdr w:val="single" w:sz="4" w:space="0" w:color="auto"/>
        </w:rPr>
      </w:pPr>
    </w:p>
    <w:p w:rsidR="00AF5FA1" w:rsidRDefault="00AF5FA1" w:rsidP="00AF5FA1">
      <w:pPr>
        <w:spacing w:line="420" w:lineRule="exact"/>
        <w:rPr>
          <w:rFonts w:ascii="標楷體" w:eastAsia="標楷體" w:hAnsi="標楷體" w:hint="eastAsia"/>
          <w:b/>
          <w:sz w:val="28"/>
          <w:szCs w:val="28"/>
          <w:bdr w:val="single" w:sz="4" w:space="0" w:color="auto"/>
        </w:rPr>
      </w:pPr>
    </w:p>
    <w:p w:rsidR="00AF5FA1" w:rsidRDefault="00AF5FA1" w:rsidP="00AF5FA1">
      <w:pPr>
        <w:spacing w:line="420" w:lineRule="exact"/>
        <w:rPr>
          <w:rFonts w:ascii="標楷體" w:eastAsia="標楷體" w:hAnsi="標楷體" w:hint="eastAsia"/>
          <w:b/>
          <w:sz w:val="28"/>
          <w:szCs w:val="28"/>
          <w:bdr w:val="single" w:sz="4" w:space="0" w:color="auto"/>
        </w:rPr>
      </w:pPr>
    </w:p>
    <w:p w:rsidR="00AF5FA1" w:rsidRPr="003945EC" w:rsidRDefault="00AF5FA1" w:rsidP="00AF5FA1">
      <w:pPr>
        <w:adjustRightInd w:val="0"/>
        <w:snapToGrid w:val="0"/>
        <w:spacing w:beforeLines="50" w:before="180" w:line="420" w:lineRule="exact"/>
        <w:rPr>
          <w:rFonts w:ascii="標楷體" w:eastAsia="標楷體" w:hAnsi="標楷體"/>
          <w:b/>
        </w:rPr>
      </w:pPr>
      <w:r>
        <w:rPr>
          <w:rFonts w:ascii="標楷體" w:eastAsia="標楷體" w:hAnsi="標楷體"/>
          <w:b/>
          <w:sz w:val="28"/>
          <w:szCs w:val="28"/>
          <w:bdr w:val="single" w:sz="4" w:space="0" w:color="auto"/>
        </w:rPr>
        <w:br w:type="page"/>
      </w:r>
      <w:r w:rsidRPr="003945EC">
        <w:rPr>
          <w:rFonts w:ascii="標楷體" w:eastAsia="標楷體" w:hAnsi="標楷體" w:hint="eastAsia"/>
          <w:b/>
        </w:rPr>
        <w:lastRenderedPageBreak/>
        <w:t>附錄</w:t>
      </w:r>
      <w:r w:rsidRPr="003945EC">
        <w:rPr>
          <w:rFonts w:ascii="新細明體" w:hAnsi="新細明體" w:hint="eastAsia"/>
          <w:b/>
        </w:rPr>
        <w:t>:</w:t>
      </w:r>
      <w:r w:rsidRPr="003945EC">
        <w:rPr>
          <w:rFonts w:ascii="標楷體" w:eastAsia="標楷體" w:hAnsi="標楷體" w:hint="eastAsia"/>
          <w:b/>
          <w:bCs/>
        </w:rPr>
        <w:t>行政院研究發展考核委員會定義</w:t>
      </w:r>
      <w:r w:rsidRPr="003945EC">
        <w:rPr>
          <w:rFonts w:ascii="標楷體" w:eastAsia="標楷體" w:hAnsi="標楷體" w:hint="eastAsia"/>
          <w:b/>
        </w:rPr>
        <w:t>偏遠地區鄉鎮名稱（「區域弱勢」之行政區範圍）</w:t>
      </w:r>
    </w:p>
    <w:p w:rsidR="00AF5FA1" w:rsidRPr="003945EC" w:rsidRDefault="00AF5FA1" w:rsidP="00AF5FA1">
      <w:pPr>
        <w:adjustRightInd w:val="0"/>
        <w:snapToGrid w:val="0"/>
        <w:spacing w:line="420" w:lineRule="exact"/>
        <w:ind w:firstLineChars="375" w:firstLine="900"/>
        <w:rPr>
          <w:rFonts w:ascii="標楷體" w:eastAsia="標楷體" w:hAnsi="標楷體"/>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6"/>
        <w:gridCol w:w="3872"/>
        <w:gridCol w:w="3872"/>
      </w:tblGrid>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jc w:val="center"/>
              <w:rPr>
                <w:rFonts w:ascii="標楷體" w:eastAsia="標楷體" w:hAnsi="標楷體"/>
              </w:rPr>
            </w:pPr>
            <w:r w:rsidRPr="003945EC">
              <w:rPr>
                <w:rFonts w:ascii="標楷體" w:eastAsia="標楷體" w:hAnsi="標楷體" w:hint="eastAsia"/>
              </w:rPr>
              <w:t>縣市別</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snapToGrid w:val="0"/>
              <w:jc w:val="center"/>
              <w:rPr>
                <w:rFonts w:ascii="標楷體" w:eastAsia="標楷體" w:hAnsi="標楷體"/>
              </w:rPr>
            </w:pPr>
            <w:r w:rsidRPr="003945EC">
              <w:rPr>
                <w:rFonts w:ascii="標楷體" w:eastAsia="標楷體" w:hAnsi="標楷體" w:hint="eastAsia"/>
              </w:rPr>
              <w:t>偏遠程度低</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snapToGrid w:val="0"/>
              <w:jc w:val="center"/>
              <w:rPr>
                <w:rFonts w:ascii="標楷體" w:eastAsia="標楷體" w:hAnsi="標楷體"/>
              </w:rPr>
            </w:pPr>
            <w:r w:rsidRPr="003945EC">
              <w:rPr>
                <w:rFonts w:ascii="標楷體" w:eastAsia="標楷體" w:hAnsi="標楷體" w:hint="eastAsia"/>
              </w:rPr>
              <w:t>偏遠程度高</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台北縣</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三峽鎮、三芝鄉、石門鄉、金山鄉、萬里鄉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石碇鄉、坪林鄉、平溪鄉、雙溪鄉、貢寮鄉、烏來鄉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宜蘭縣</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頭城鎮、礁溪鄉、員山鄉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三星鄉、大同鄉、南澳鄉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桃園縣</w:t>
            </w:r>
          </w:p>
        </w:tc>
        <w:tc>
          <w:tcPr>
            <w:tcW w:w="3872"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adjustRightInd w:val="0"/>
              <w:snapToGrid w:val="0"/>
              <w:jc w:val="both"/>
              <w:rPr>
                <w:rFonts w:ascii="標楷體" w:eastAsia="標楷體" w:hAnsi="標楷體"/>
              </w:rPr>
            </w:pP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復興鄉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新竹縣</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寶山鄉、關西鎮、橫山鄉、北埔鄉、新埔鎮</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五峰鄉、峨眉鄉、尖石鄉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苗栗縣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公館鄉、三義鄉、銅鑼鄉、西湖鄉、通霄鎮、卓蘭鎮、造橋鄉、頭屋鄉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獅潭鄉、泰安鄉、南庄鄉、大湖鄉、三灣鄉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台中縣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新社鄉、東勢鎮</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和平鄉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彰化縣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竹塘鄉、溪州鄉、芳苑鄉、大城鄉、福興鄉</w:t>
            </w:r>
          </w:p>
        </w:tc>
        <w:tc>
          <w:tcPr>
            <w:tcW w:w="3872"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adjustRightInd w:val="0"/>
              <w:snapToGrid w:val="0"/>
              <w:jc w:val="both"/>
              <w:rPr>
                <w:rFonts w:ascii="標楷體" w:eastAsia="標楷體" w:hAnsi="標楷體"/>
              </w:rPr>
            </w:pP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南投縣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集集鎮、水里鄉、竹山鎮</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魚池鄉、仁愛鄉、國姓鄉、鹿谷鄉、中寮鄉、信義鄉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雲林縣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麥寮鄉、元長鄉、東勢鄉、四湖鄉、褒忠鄉、口湖鄉、大埤鄉、崙背鄉、水林鄉、古坑鄉</w:t>
            </w:r>
          </w:p>
        </w:tc>
        <w:tc>
          <w:tcPr>
            <w:tcW w:w="3872"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adjustRightInd w:val="0"/>
              <w:snapToGrid w:val="0"/>
              <w:jc w:val="both"/>
              <w:rPr>
                <w:rFonts w:ascii="標楷體" w:eastAsia="標楷體" w:hAnsi="標楷體"/>
              </w:rPr>
            </w:pP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嘉義縣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東石鄉、中埔鄉、義竹鄉、竹崎鄉、鹿草鄉、六腳鄉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大埔鄉、阿里山鄉、梅山鄉、番路鄉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台南縣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白河鎮、柳營鄉、六甲鄉、七股鄉、後壁鄉、東山鄉、官田鄉、北門鄉、山上鄉、玉井鄉、將軍鄉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楠西鄉、南化鄉、大內鄉、左鎮鄉、龍崎鄉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高雄縣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旗山鎮、美濃鎮、燕巢鄉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田寮鄉、六龜鄉、甲仙鄉、杉林鄉、茂林鄉、桃源鄉、三民鄉、內門鄉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屏東縣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恆春鎮、里港鄉、鹽埔鄉、高樹鄉、萬巒鄉、新埤鄉、枋寮鄉、崁頂鄉、車城鄉、枋山鄉、琉球鄉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滿州鄉、霧臺鄉、三地門鄉、瑪家鄉、泰武鄉、來義鄉、獅子鄉、春日鄉、牡丹鄉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花蓮縣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瑞穗鄉、鳯林鎮、玉里鎮、光復鄉</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壽豐鄉、富里鄉、卓溪鄉、秀林鄉、豐濱鄉、萬榮鄉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台東縣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鹿野鄉、成功鎮、太麻里鄉、池上鄉、關山鎮</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大武鄉、海端鄉、達仁鄉、東河鄉、金峰鄉、卑南鄉、長濱鄉、延平鄉、蘭嶼鄉、綠島鄉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澎湖縣</w:t>
            </w:r>
          </w:p>
        </w:tc>
        <w:tc>
          <w:tcPr>
            <w:tcW w:w="3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馬公市</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湖西鄉、白沙鄉、西嶼鄉、望安鄉、七美鄉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金門縣</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金城鎮</w:t>
            </w: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金湖鎮、金沙鎮、金寧鄉、烈嶼鄉、烏坵鄉</w:t>
            </w:r>
          </w:p>
        </w:tc>
      </w:tr>
      <w:tr w:rsidR="00AF5FA1" w:rsidRPr="003945EC" w:rsidTr="002361E6">
        <w:trPr>
          <w:trHeight w:val="454"/>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center"/>
              <w:rPr>
                <w:rFonts w:ascii="標楷體" w:eastAsia="標楷體" w:hAnsi="標楷體"/>
              </w:rPr>
            </w:pPr>
            <w:r w:rsidRPr="003945EC">
              <w:rPr>
                <w:rFonts w:ascii="標楷體" w:eastAsia="標楷體" w:hAnsi="標楷體" w:hint="eastAsia"/>
              </w:rPr>
              <w:t>連江縣</w:t>
            </w:r>
          </w:p>
        </w:tc>
        <w:tc>
          <w:tcPr>
            <w:tcW w:w="3872" w:type="dxa"/>
            <w:tcBorders>
              <w:top w:val="single" w:sz="4" w:space="0" w:color="auto"/>
              <w:left w:val="single" w:sz="4" w:space="0" w:color="auto"/>
              <w:bottom w:val="single" w:sz="4" w:space="0" w:color="auto"/>
              <w:right w:val="single" w:sz="4" w:space="0" w:color="auto"/>
            </w:tcBorders>
            <w:vAlign w:val="center"/>
          </w:tcPr>
          <w:p w:rsidR="00AF5FA1" w:rsidRPr="003945EC" w:rsidRDefault="00AF5FA1" w:rsidP="002361E6">
            <w:pPr>
              <w:adjustRightInd w:val="0"/>
              <w:snapToGrid w:val="0"/>
              <w:jc w:val="both"/>
              <w:rPr>
                <w:rFonts w:ascii="標楷體" w:eastAsia="標楷體" w:hAnsi="標楷體"/>
              </w:rPr>
            </w:pPr>
          </w:p>
        </w:tc>
        <w:tc>
          <w:tcPr>
            <w:tcW w:w="3872" w:type="dxa"/>
            <w:tcBorders>
              <w:top w:val="single" w:sz="4" w:space="0" w:color="auto"/>
              <w:left w:val="single" w:sz="4" w:space="0" w:color="auto"/>
              <w:bottom w:val="single" w:sz="4" w:space="0" w:color="auto"/>
              <w:right w:val="single" w:sz="4" w:space="0" w:color="auto"/>
            </w:tcBorders>
            <w:vAlign w:val="center"/>
            <w:hideMark/>
          </w:tcPr>
          <w:p w:rsidR="00AF5FA1" w:rsidRPr="003945EC" w:rsidRDefault="00AF5FA1" w:rsidP="002361E6">
            <w:pPr>
              <w:adjustRightInd w:val="0"/>
              <w:snapToGrid w:val="0"/>
              <w:jc w:val="both"/>
              <w:rPr>
                <w:rFonts w:ascii="標楷體" w:eastAsia="標楷體" w:hAnsi="標楷體"/>
              </w:rPr>
            </w:pPr>
            <w:r w:rsidRPr="003945EC">
              <w:rPr>
                <w:rFonts w:ascii="標楷體" w:eastAsia="標楷體" w:hAnsi="標楷體" w:hint="eastAsia"/>
              </w:rPr>
              <w:t>南竿鄉、北竿鄉、莒光鄉、東引鄉</w:t>
            </w:r>
          </w:p>
        </w:tc>
      </w:tr>
    </w:tbl>
    <w:p w:rsidR="00AF5FA1" w:rsidRPr="00EF6D7D" w:rsidRDefault="00AF5FA1" w:rsidP="00AF5FA1">
      <w:pPr>
        <w:snapToGrid w:val="0"/>
        <w:spacing w:line="460" w:lineRule="exact"/>
        <w:rPr>
          <w:rFonts w:ascii="標楷體" w:eastAsia="標楷體" w:hAnsi="標楷體" w:hint="eastAsia"/>
          <w:sz w:val="28"/>
          <w:szCs w:val="28"/>
        </w:rPr>
      </w:pPr>
    </w:p>
    <w:p w:rsidR="00AF5FA1" w:rsidRPr="00907381" w:rsidRDefault="00AF5FA1" w:rsidP="00AF5FA1">
      <w:pPr>
        <w:keepNext/>
        <w:ind w:left="1680"/>
        <w:jc w:val="center"/>
        <w:outlineLvl w:val="1"/>
        <w:rPr>
          <w:rFonts w:ascii="標楷體" w:eastAsia="標楷體" w:hAnsi="標楷體" w:hint="eastAsia"/>
          <w:b/>
          <w:bCs/>
          <w:sz w:val="32"/>
          <w:szCs w:val="48"/>
          <w:bdr w:val="single" w:sz="4" w:space="0" w:color="auto"/>
        </w:rPr>
      </w:pPr>
    </w:p>
    <w:p w:rsidR="003E623A" w:rsidRPr="00AF5FA1" w:rsidRDefault="003E623A"/>
    <w:sectPr w:rsidR="003E623A" w:rsidRPr="00AF5FA1" w:rsidSect="00365F8C">
      <w:headerReference w:type="default" r:id="rId6"/>
      <w:footerReference w:type="even" r:id="rId7"/>
      <w:footerReference w:type="default" r:id="rId8"/>
      <w:pgSz w:w="11906" w:h="16838" w:code="9"/>
      <w:pgMar w:top="1134" w:right="1134" w:bottom="1134" w:left="1134" w:header="567"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EE" w:rsidRDefault="00AF5FA1" w:rsidP="005102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156EE" w:rsidRDefault="00AF5F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C6" w:rsidRDefault="00AF5FA1">
    <w:pPr>
      <w:pStyle w:val="a5"/>
      <w:jc w:val="center"/>
    </w:pPr>
    <w:r>
      <w:fldChar w:fldCharType="begin"/>
    </w:r>
    <w:r>
      <w:instrText>PAGE   \* MERGEFORMAT</w:instrText>
    </w:r>
    <w:r>
      <w:fldChar w:fldCharType="separate"/>
    </w:r>
    <w:r w:rsidRPr="00AF5FA1">
      <w:rPr>
        <w:noProof/>
        <w:lang w:val="zh-TW"/>
      </w:rPr>
      <w:t>1</w:t>
    </w:r>
    <w:r>
      <w:fldChar w:fldCharType="end"/>
    </w:r>
  </w:p>
  <w:p w:rsidR="00A55BC6" w:rsidRDefault="00AF5FA1">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EE" w:rsidRDefault="00AF5FA1">
    <w:pPr>
      <w:pStyle w:val="a3"/>
      <w:ind w:left="6237"/>
      <w:jc w:val="both"/>
      <w:rPr>
        <w:rFonts w:ascii="標楷體" w:eastAsia="標楷體" w:hAnsi="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7DE"/>
    <w:multiLevelType w:val="hybridMultilevel"/>
    <w:tmpl w:val="957E6B22"/>
    <w:lvl w:ilvl="0" w:tplc="D568724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6A3728"/>
    <w:multiLevelType w:val="hybridMultilevel"/>
    <w:tmpl w:val="7952C68A"/>
    <w:lvl w:ilvl="0" w:tplc="D568724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15A4389"/>
    <w:multiLevelType w:val="hybridMultilevel"/>
    <w:tmpl w:val="957E6B22"/>
    <w:lvl w:ilvl="0" w:tplc="D568724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042FE8"/>
    <w:multiLevelType w:val="hybridMultilevel"/>
    <w:tmpl w:val="4380D220"/>
    <w:lvl w:ilvl="0" w:tplc="8CC60938">
      <w:start w:val="1"/>
      <w:numFmt w:val="ideographLegalTraditional"/>
      <w:lvlText w:val="%1、"/>
      <w:lvlJc w:val="left"/>
      <w:pPr>
        <w:tabs>
          <w:tab w:val="num" w:pos="480"/>
        </w:tabs>
        <w:ind w:left="480" w:hanging="480"/>
      </w:pPr>
      <w:rPr>
        <w:rFonts w:ascii="標楷體" w:eastAsia="標楷體" w:hAnsi="標楷體" w:hint="eastAsia"/>
      </w:rPr>
    </w:lvl>
    <w:lvl w:ilvl="1" w:tplc="14E6FBB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D326F7C"/>
    <w:multiLevelType w:val="hybridMultilevel"/>
    <w:tmpl w:val="EFEE0610"/>
    <w:lvl w:ilvl="0" w:tplc="F7BCA928">
      <w:start w:val="1"/>
      <w:numFmt w:val="taiwaneseCountingThousand"/>
      <w:lvlText w:val="%1、"/>
      <w:lvlJc w:val="left"/>
      <w:pPr>
        <w:ind w:left="720" w:hanging="720"/>
      </w:pPr>
      <w:rPr>
        <w:color w:val="auto"/>
        <w:u w:val="none"/>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44791D34"/>
    <w:multiLevelType w:val="hybridMultilevel"/>
    <w:tmpl w:val="7BDC3258"/>
    <w:lvl w:ilvl="0" w:tplc="EA02F144">
      <w:start w:val="5"/>
      <w:numFmt w:val="bullet"/>
      <w:lvlText w:val="□"/>
      <w:lvlJc w:val="left"/>
      <w:pPr>
        <w:tabs>
          <w:tab w:val="num" w:pos="720"/>
        </w:tabs>
        <w:ind w:left="72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E960A6"/>
    <w:multiLevelType w:val="hybridMultilevel"/>
    <w:tmpl w:val="EE48CAB0"/>
    <w:lvl w:ilvl="0" w:tplc="50763B62">
      <w:start w:val="1"/>
      <w:numFmt w:val="decimal"/>
      <w:lvlText w:val="%1、"/>
      <w:lvlJc w:val="left"/>
      <w:pPr>
        <w:ind w:left="480" w:hanging="480"/>
      </w:pPr>
      <w:rPr>
        <w:rFonts w:hint="eastAsia"/>
        <w:b w:val="0"/>
        <w:color w:val="auto"/>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nsid w:val="557F3604"/>
    <w:multiLevelType w:val="hybridMultilevel"/>
    <w:tmpl w:val="F62C8B44"/>
    <w:lvl w:ilvl="0" w:tplc="87264FB6">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87264FB6">
      <w:start w:val="1"/>
      <w:numFmt w:val="decimal"/>
      <w:lvlText w:val="%3、"/>
      <w:lvlJc w:val="left"/>
      <w:pPr>
        <w:ind w:left="2160" w:hanging="480"/>
      </w:pPr>
      <w:rPr>
        <w:rFonts w:hint="eastAsia"/>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1EC72D2"/>
    <w:multiLevelType w:val="hybridMultilevel"/>
    <w:tmpl w:val="7952C68A"/>
    <w:lvl w:ilvl="0" w:tplc="D568724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D162500"/>
    <w:multiLevelType w:val="hybridMultilevel"/>
    <w:tmpl w:val="3D540978"/>
    <w:lvl w:ilvl="0" w:tplc="87264FB6">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E82E10"/>
    <w:multiLevelType w:val="hybridMultilevel"/>
    <w:tmpl w:val="7952C68A"/>
    <w:lvl w:ilvl="0" w:tplc="D568724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2"/>
  </w:num>
  <w:num w:numId="6">
    <w:abstractNumId w:val="6"/>
  </w:num>
  <w:num w:numId="7">
    <w:abstractNumId w:val="9"/>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A1"/>
    <w:rsid w:val="003E623A"/>
    <w:rsid w:val="00AF5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A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5FA1"/>
    <w:pPr>
      <w:tabs>
        <w:tab w:val="center" w:pos="4153"/>
        <w:tab w:val="right" w:pos="8306"/>
      </w:tabs>
      <w:snapToGrid w:val="0"/>
    </w:pPr>
    <w:rPr>
      <w:sz w:val="20"/>
      <w:szCs w:val="20"/>
    </w:rPr>
  </w:style>
  <w:style w:type="character" w:customStyle="1" w:styleId="a4">
    <w:name w:val="頁首 字元"/>
    <w:basedOn w:val="a0"/>
    <w:link w:val="a3"/>
    <w:rsid w:val="00AF5FA1"/>
    <w:rPr>
      <w:rFonts w:ascii="Times New Roman" w:eastAsia="新細明體" w:hAnsi="Times New Roman" w:cs="Times New Roman"/>
      <w:sz w:val="20"/>
      <w:szCs w:val="20"/>
    </w:rPr>
  </w:style>
  <w:style w:type="paragraph" w:styleId="a5">
    <w:name w:val="footer"/>
    <w:basedOn w:val="a"/>
    <w:link w:val="a6"/>
    <w:uiPriority w:val="99"/>
    <w:rsid w:val="00AF5FA1"/>
    <w:pPr>
      <w:tabs>
        <w:tab w:val="center" w:pos="4153"/>
        <w:tab w:val="right" w:pos="8306"/>
      </w:tabs>
      <w:snapToGrid w:val="0"/>
    </w:pPr>
    <w:rPr>
      <w:sz w:val="20"/>
      <w:szCs w:val="20"/>
    </w:rPr>
  </w:style>
  <w:style w:type="character" w:customStyle="1" w:styleId="a6">
    <w:name w:val="頁尾 字元"/>
    <w:basedOn w:val="a0"/>
    <w:link w:val="a5"/>
    <w:uiPriority w:val="99"/>
    <w:rsid w:val="00AF5FA1"/>
    <w:rPr>
      <w:rFonts w:ascii="Times New Roman" w:eastAsia="新細明體" w:hAnsi="Times New Roman" w:cs="Times New Roman"/>
      <w:sz w:val="20"/>
      <w:szCs w:val="20"/>
    </w:rPr>
  </w:style>
  <w:style w:type="character" w:styleId="a7">
    <w:name w:val="page number"/>
    <w:basedOn w:val="a0"/>
    <w:rsid w:val="00AF5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A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5FA1"/>
    <w:pPr>
      <w:tabs>
        <w:tab w:val="center" w:pos="4153"/>
        <w:tab w:val="right" w:pos="8306"/>
      </w:tabs>
      <w:snapToGrid w:val="0"/>
    </w:pPr>
    <w:rPr>
      <w:sz w:val="20"/>
      <w:szCs w:val="20"/>
    </w:rPr>
  </w:style>
  <w:style w:type="character" w:customStyle="1" w:styleId="a4">
    <w:name w:val="頁首 字元"/>
    <w:basedOn w:val="a0"/>
    <w:link w:val="a3"/>
    <w:rsid w:val="00AF5FA1"/>
    <w:rPr>
      <w:rFonts w:ascii="Times New Roman" w:eastAsia="新細明體" w:hAnsi="Times New Roman" w:cs="Times New Roman"/>
      <w:sz w:val="20"/>
      <w:szCs w:val="20"/>
    </w:rPr>
  </w:style>
  <w:style w:type="paragraph" w:styleId="a5">
    <w:name w:val="footer"/>
    <w:basedOn w:val="a"/>
    <w:link w:val="a6"/>
    <w:uiPriority w:val="99"/>
    <w:rsid w:val="00AF5FA1"/>
    <w:pPr>
      <w:tabs>
        <w:tab w:val="center" w:pos="4153"/>
        <w:tab w:val="right" w:pos="8306"/>
      </w:tabs>
      <w:snapToGrid w:val="0"/>
    </w:pPr>
    <w:rPr>
      <w:sz w:val="20"/>
      <w:szCs w:val="20"/>
    </w:rPr>
  </w:style>
  <w:style w:type="character" w:customStyle="1" w:styleId="a6">
    <w:name w:val="頁尾 字元"/>
    <w:basedOn w:val="a0"/>
    <w:link w:val="a5"/>
    <w:uiPriority w:val="99"/>
    <w:rsid w:val="00AF5FA1"/>
    <w:rPr>
      <w:rFonts w:ascii="Times New Roman" w:eastAsia="新細明體" w:hAnsi="Times New Roman" w:cs="Times New Roman"/>
      <w:sz w:val="20"/>
      <w:szCs w:val="20"/>
    </w:rPr>
  </w:style>
  <w:style w:type="character" w:styleId="a7">
    <w:name w:val="page number"/>
    <w:basedOn w:val="a0"/>
    <w:rsid w:val="00AF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2019-08-12T04:10:00Z</dcterms:created>
  <dcterms:modified xsi:type="dcterms:W3CDTF">2019-08-12T04:11:00Z</dcterms:modified>
</cp:coreProperties>
</file>