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BD" w:rsidRPr="006342CA" w:rsidRDefault="00D471BD" w:rsidP="00D471BD">
      <w:pPr>
        <w:pStyle w:val="1"/>
        <w:spacing w:before="1" w:line="452" w:lineRule="exact"/>
        <w:ind w:left="1"/>
        <w:rPr>
          <w:rFonts w:ascii="Times New Roman" w:eastAsia="標楷體" w:hAnsi="Times New Roman" w:cs="Times New Roman"/>
          <w:b/>
          <w:w w:val="95"/>
          <w:sz w:val="36"/>
          <w:szCs w:val="22"/>
          <w:lang w:val="zh-TW" w:bidi="zh-TW"/>
        </w:rPr>
      </w:pPr>
      <w:r w:rsidRPr="006342CA">
        <w:rPr>
          <w:rFonts w:ascii="Times New Roman" w:eastAsia="標楷體" w:hAnsi="Times New Roman" w:cs="Times New Roman"/>
          <w:b/>
          <w:w w:val="95"/>
          <w:sz w:val="36"/>
          <w:szCs w:val="22"/>
          <w:lang w:val="zh-TW" w:bidi="zh-TW"/>
        </w:rPr>
        <w:t>國立東華大學</w:t>
      </w:r>
    </w:p>
    <w:p w:rsidR="00D471BD" w:rsidRPr="006342CA" w:rsidRDefault="00D471BD" w:rsidP="00D471BD">
      <w:pPr>
        <w:tabs>
          <w:tab w:val="left" w:pos="987"/>
        </w:tabs>
        <w:spacing w:line="400" w:lineRule="exact"/>
        <w:ind w:left="2"/>
        <w:jc w:val="center"/>
        <w:rPr>
          <w:rFonts w:ascii="Times New Roman" w:eastAsia="標楷體" w:hAnsi="Times New Roman" w:cs="Times New Roman"/>
          <w:b/>
          <w:w w:val="95"/>
          <w:sz w:val="36"/>
          <w:lang w:val="zh-TW" w:bidi="zh-TW"/>
        </w:rPr>
      </w:pPr>
      <w:r w:rsidRPr="006342CA">
        <w:rPr>
          <w:rFonts w:ascii="Times New Roman" w:eastAsia="標楷體" w:hAnsi="Times New Roman" w:cs="Times New Roman"/>
          <w:b/>
          <w:w w:val="95"/>
          <w:sz w:val="36"/>
          <w:u w:val="single"/>
          <w:lang w:val="zh-TW" w:bidi="zh-TW"/>
        </w:rPr>
        <w:t xml:space="preserve"> </w:t>
      </w:r>
      <w:r w:rsidRPr="006342CA">
        <w:rPr>
          <w:rFonts w:ascii="Times New Roman" w:eastAsia="標楷體" w:hAnsi="Times New Roman" w:cs="Times New Roman"/>
          <w:b/>
          <w:w w:val="95"/>
          <w:sz w:val="36"/>
          <w:u w:val="single"/>
          <w:lang w:val="zh-TW" w:bidi="zh-TW"/>
        </w:rPr>
        <w:tab/>
        <w:t xml:space="preserve"> </w:t>
      </w:r>
      <w:r w:rsidRPr="006342CA">
        <w:rPr>
          <w:rFonts w:ascii="Times New Roman" w:eastAsia="標楷體" w:hAnsi="Times New Roman" w:cs="Times New Roman"/>
          <w:b/>
          <w:w w:val="95"/>
          <w:sz w:val="36"/>
          <w:lang w:val="zh-TW" w:bidi="zh-TW"/>
        </w:rPr>
        <w:t>學年度</w:t>
      </w:r>
      <w:r w:rsidRPr="006342CA">
        <w:rPr>
          <w:rFonts w:ascii="Times New Roman" w:eastAsia="標楷體" w:hAnsi="Times New Roman" w:cs="Times New Roman"/>
          <w:b/>
          <w:w w:val="95"/>
          <w:sz w:val="36"/>
          <w:lang w:val="zh-TW" w:bidi="zh-TW"/>
        </w:rPr>
        <w:t>(</w:t>
      </w:r>
      <w:r w:rsidRPr="006342CA">
        <w:rPr>
          <w:rFonts w:ascii="Times New Roman" w:eastAsia="標楷體" w:hAnsi="Times New Roman" w:cs="Times New Roman"/>
          <w:b/>
          <w:w w:val="95"/>
          <w:sz w:val="36"/>
          <w:lang w:val="zh-TW" w:bidi="zh-TW"/>
        </w:rPr>
        <w:t>請填成為公費生年度</w:t>
      </w:r>
      <w:r w:rsidRPr="006342CA">
        <w:rPr>
          <w:rFonts w:ascii="Times New Roman" w:eastAsia="標楷體" w:hAnsi="Times New Roman" w:cs="Times New Roman"/>
          <w:b/>
          <w:w w:val="95"/>
          <w:sz w:val="36"/>
          <w:lang w:val="zh-TW" w:bidi="zh-TW"/>
        </w:rPr>
        <w:t>)</w:t>
      </w:r>
      <w:r w:rsidRPr="006342CA">
        <w:rPr>
          <w:rFonts w:ascii="Times New Roman" w:eastAsia="標楷體" w:hAnsi="Times New Roman" w:cs="Times New Roman"/>
          <w:b/>
          <w:w w:val="95"/>
          <w:sz w:val="36"/>
          <w:lang w:val="zh-TW" w:bidi="zh-TW"/>
        </w:rPr>
        <w:t>公費生</w:t>
      </w:r>
    </w:p>
    <w:p w:rsidR="00D471BD" w:rsidRPr="006342CA" w:rsidRDefault="00D471BD" w:rsidP="00D471BD">
      <w:pPr>
        <w:spacing w:line="451" w:lineRule="exact"/>
        <w:ind w:left="2"/>
        <w:jc w:val="center"/>
        <w:rPr>
          <w:rFonts w:ascii="Times New Roman" w:eastAsia="標楷體" w:hAnsi="Times New Roman" w:cs="Times New Roman"/>
          <w:b/>
          <w:w w:val="95"/>
          <w:sz w:val="36"/>
          <w:lang w:val="zh-TW" w:bidi="zh-TW"/>
        </w:rPr>
      </w:pPr>
      <w:r w:rsidRPr="006342CA">
        <w:rPr>
          <w:rFonts w:ascii="Times New Roman" w:eastAsia="標楷體" w:hAnsi="Times New Roman" w:cs="Times New Roman"/>
          <w:b/>
          <w:noProof/>
          <w:w w:val="95"/>
          <w:sz w:val="36"/>
        </w:rPr>
        <mc:AlternateContent>
          <mc:Choice Requires="wpg">
            <w:drawing>
              <wp:anchor distT="0" distB="0" distL="0" distR="0" simplePos="0" relativeHeight="251662336" behindDoc="1" locked="0" layoutInCell="1" allowOverlap="1" wp14:anchorId="3ABC4A46" wp14:editId="647A2423">
                <wp:simplePos x="0" y="0"/>
                <wp:positionH relativeFrom="page">
                  <wp:posOffset>593090</wp:posOffset>
                </wp:positionH>
                <wp:positionV relativeFrom="paragraph">
                  <wp:posOffset>362585</wp:posOffset>
                </wp:positionV>
                <wp:extent cx="2967990" cy="1042670"/>
                <wp:effectExtent l="0" t="0" r="0" b="0"/>
                <wp:wrapTopAndBottom/>
                <wp:docPr id="9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7990" cy="1042670"/>
                          <a:chOff x="948" y="571"/>
                          <a:chExt cx="4645" cy="1642"/>
                        </a:xfrm>
                      </wpg:grpSpPr>
                      <wps:wsp>
                        <wps:cNvPr id="95" name="Line 18"/>
                        <wps:cNvCnPr/>
                        <wps:spPr bwMode="auto">
                          <a:xfrm>
                            <a:off x="2134" y="586"/>
                            <a:ext cx="34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17"/>
                        <wps:cNvCnPr/>
                        <wps:spPr bwMode="auto">
                          <a:xfrm>
                            <a:off x="2134" y="1387"/>
                            <a:ext cx="34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16"/>
                        <wps:cNvCnPr/>
                        <wps:spPr bwMode="auto">
                          <a:xfrm>
                            <a:off x="2120" y="571"/>
                            <a:ext cx="0" cy="16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5"/>
                        <wps:cNvCnPr/>
                        <wps:spPr bwMode="auto">
                          <a:xfrm>
                            <a:off x="2134" y="2199"/>
                            <a:ext cx="34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4"/>
                        <wps:cNvCnPr/>
                        <wps:spPr bwMode="auto">
                          <a:xfrm>
                            <a:off x="5593" y="571"/>
                            <a:ext cx="0" cy="16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Text Box 13"/>
                        <wps:cNvSpPr txBox="1">
                          <a:spLocks noChangeArrowheads="1"/>
                        </wps:cNvSpPr>
                        <wps:spPr bwMode="auto">
                          <a:xfrm>
                            <a:off x="948" y="1387"/>
                            <a:ext cx="1172" cy="812"/>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06BDC" w:rsidRPr="00254444" w:rsidRDefault="00E06BDC" w:rsidP="00D471BD">
                              <w:pPr>
                                <w:spacing w:before="197"/>
                                <w:ind w:left="338"/>
                                <w:rPr>
                                  <w:rFonts w:ascii="標楷體" w:eastAsia="標楷體" w:hAnsi="標楷體"/>
                                  <w:b/>
                                  <w:sz w:val="28"/>
                                </w:rPr>
                              </w:pPr>
                              <w:r w:rsidRPr="00254444">
                                <w:rPr>
                                  <w:rFonts w:ascii="標楷體" w:eastAsia="標楷體" w:hAnsi="標楷體"/>
                                  <w:b/>
                                  <w:sz w:val="28"/>
                                </w:rPr>
                                <w:t>學號</w:t>
                              </w:r>
                            </w:p>
                          </w:txbxContent>
                        </wps:txbx>
                        <wps:bodyPr rot="0" vert="horz" wrap="square" lIns="0" tIns="0" rIns="0" bIns="0" anchor="t" anchorCtr="0" upright="1">
                          <a:noAutofit/>
                        </wps:bodyPr>
                      </wps:wsp>
                      <wps:wsp>
                        <wps:cNvPr id="101" name="Text Box 12"/>
                        <wps:cNvSpPr txBox="1">
                          <a:spLocks noChangeArrowheads="1"/>
                        </wps:cNvSpPr>
                        <wps:spPr bwMode="auto">
                          <a:xfrm>
                            <a:off x="948" y="585"/>
                            <a:ext cx="1172" cy="802"/>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06BDC" w:rsidRPr="00254444" w:rsidRDefault="00E06BDC" w:rsidP="00D471BD">
                              <w:pPr>
                                <w:spacing w:before="192"/>
                                <w:ind w:left="290"/>
                                <w:rPr>
                                  <w:rFonts w:ascii="標楷體" w:eastAsia="標楷體" w:hAnsi="標楷體"/>
                                  <w:b/>
                                  <w:sz w:val="28"/>
                                </w:rPr>
                              </w:pPr>
                              <w:r w:rsidRPr="00254444">
                                <w:rPr>
                                  <w:rFonts w:ascii="標楷體" w:eastAsia="標楷體" w:hAnsi="標楷體"/>
                                  <w:b/>
                                  <w:sz w:val="28"/>
                                </w:rPr>
                                <w:t>姓名</w:t>
                              </w:r>
                            </w:p>
                            <w:p w:rsidR="00E06BDC" w:rsidRPr="00254444" w:rsidRDefault="00E06BDC" w:rsidP="00D471BD">
                              <w:pPr>
                                <w:rPr>
                                  <w:rFonts w:ascii="標楷體" w:eastAsia="標楷體" w:hAnsi="標楷體"/>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C4A46" id="Group 11" o:spid="_x0000_s1026" style="position:absolute;left:0;text-align:left;margin-left:46.7pt;margin-top:28.55pt;width:233.7pt;height:82.1pt;z-index:-251654144;mso-wrap-distance-left:0;mso-wrap-distance-right:0;mso-position-horizontal-relative:page" coordorigin="948,571" coordsize="4645,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">
                <v:line id="Line 18" o:spid="_x0000_s1027" style="position:absolute;visibility:visible;mso-wrap-style:square" from="2134,586" to="557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line id="Line 17" o:spid="_x0000_s1028" style="position:absolute;visibility:visible;mso-wrap-style:square" from="2134,1387" to="5578,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" strokeweight="1.44pt"/>
                <v:line id="Line 16" o:spid="_x0000_s1029" style="position:absolute;visibility:visible;mso-wrap-style:square" from="2120,571" to="2120,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95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" strokeweight="1.44pt"/>
                <v:line id="Line 15" o:spid="_x0000_s1030" style="position:absolute;visibility:visible;mso-wrap-style:square" from="2134,2199" to="5578,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" strokeweight="1.44pt"/>
                <v:line id="Line 14" o:spid="_x0000_s1031" style="position:absolute;visibility:visible;mso-wrap-style:square" from="5593,571" to="5593,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" strokeweight="1.44pt"/>
                <v:shapetype id="_x0000_t202" coordsize="21600,21600" o:spt="202" path="m,l,21600r21600,l21600,xe">
                  <v:stroke joinstyle="miter"/>
                  <v:path gradientshapeok="t" o:connecttype="rect"/>
                </v:shapetype>
                <v:shape id="Text Box 13" o:spid="_x0000_s1032" type="#_x0000_t202" style="position:absolute;left:948;top:1387;width:117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" filled="f" strokeweight="1.44pt">
                  <v:textbox inset="0,0,0,0">
                    <w:txbxContent>
                      <w:p w:rsidR="00E06BDC" w:rsidRPr="00254444" w:rsidRDefault="00E06BDC" w:rsidP="00D471BD">
                        <w:pPr>
                          <w:spacing w:before="197"/>
                          <w:ind w:left="338"/>
                          <w:rPr>
                            <w:rFonts w:ascii="標楷體" w:eastAsia="標楷體" w:hAnsi="標楷體"/>
                            <w:b/>
                            <w:sz w:val="28"/>
                          </w:rPr>
                        </w:pPr>
                        <w:r w:rsidRPr="00254444">
                          <w:rPr>
                            <w:rFonts w:ascii="標楷體" w:eastAsia="標楷體" w:hAnsi="標楷體"/>
                            <w:b/>
                            <w:sz w:val="28"/>
                          </w:rPr>
                          <w:t>學號</w:t>
                        </w:r>
                      </w:p>
                    </w:txbxContent>
                  </v:textbox>
                </v:shape>
                <v:shape id="Text Box 12" o:spid="_x0000_s1033" type="#_x0000_t202" style="position:absolute;left:948;top:585;width:1172;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" filled="f" strokeweight="1.44pt">
                  <v:textbox inset="0,0,0,0">
                    <w:txbxContent>
                      <w:p w:rsidR="00E06BDC" w:rsidRPr="00254444" w:rsidRDefault="00E06BDC" w:rsidP="00D471BD">
                        <w:pPr>
                          <w:spacing w:before="192"/>
                          <w:ind w:left="290"/>
                          <w:rPr>
                            <w:rFonts w:ascii="標楷體" w:eastAsia="標楷體" w:hAnsi="標楷體"/>
                            <w:b/>
                            <w:sz w:val="28"/>
                          </w:rPr>
                        </w:pPr>
                        <w:r w:rsidRPr="00254444">
                          <w:rPr>
                            <w:rFonts w:ascii="標楷體" w:eastAsia="標楷體" w:hAnsi="標楷體"/>
                            <w:b/>
                            <w:sz w:val="28"/>
                          </w:rPr>
                          <w:t>姓名</w:t>
                        </w:r>
                      </w:p>
                      <w:p w:rsidR="00E06BDC" w:rsidRPr="00254444" w:rsidRDefault="00E06BDC" w:rsidP="00D471BD">
                        <w:pPr>
                          <w:rPr>
                            <w:rFonts w:ascii="標楷體" w:eastAsia="標楷體" w:hAnsi="標楷體"/>
                          </w:rPr>
                        </w:pPr>
                      </w:p>
                    </w:txbxContent>
                  </v:textbox>
                </v:shape>
                <w10:wrap type="topAndBottom" anchorx="page"/>
              </v:group>
            </w:pict>
          </mc:Fallback>
        </mc:AlternateContent>
      </w:r>
      <w:r w:rsidRPr="006342CA">
        <w:rPr>
          <w:rFonts w:ascii="Times New Roman" w:eastAsia="標楷體" w:hAnsi="Times New Roman" w:cs="Times New Roman"/>
          <w:b/>
          <w:noProof/>
          <w:w w:val="95"/>
          <w:sz w:val="36"/>
        </w:rPr>
        <mc:AlternateContent>
          <mc:Choice Requires="wpg">
            <w:drawing>
              <wp:anchor distT="0" distB="0" distL="114300" distR="114300" simplePos="0" relativeHeight="251663360" behindDoc="0" locked="0" layoutInCell="1" allowOverlap="1" wp14:anchorId="3CC94235" wp14:editId="0FFDCFE3">
                <wp:simplePos x="0" y="0"/>
                <wp:positionH relativeFrom="page">
                  <wp:posOffset>3542665</wp:posOffset>
                </wp:positionH>
                <wp:positionV relativeFrom="paragraph">
                  <wp:posOffset>871855</wp:posOffset>
                </wp:positionV>
                <wp:extent cx="3416300" cy="533400"/>
                <wp:effectExtent l="0" t="0" r="0" b="0"/>
                <wp:wrapNone/>
                <wp:docPr id="10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0" cy="533400"/>
                          <a:chOff x="5579" y="1373"/>
                          <a:chExt cx="5380" cy="840"/>
                        </a:xfrm>
                      </wpg:grpSpPr>
                      <wps:wsp>
                        <wps:cNvPr id="103" name="Rectangle 10"/>
                        <wps:cNvSpPr>
                          <a:spLocks noChangeArrowheads="1"/>
                        </wps:cNvSpPr>
                        <wps:spPr bwMode="auto">
                          <a:xfrm>
                            <a:off x="7232" y="137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9"/>
                        <wps:cNvCnPr/>
                        <wps:spPr bwMode="auto">
                          <a:xfrm>
                            <a:off x="7261" y="1387"/>
                            <a:ext cx="36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8"/>
                        <wps:cNvCnPr/>
                        <wps:spPr bwMode="auto">
                          <a:xfrm>
                            <a:off x="7218" y="1373"/>
                            <a:ext cx="0" cy="84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7"/>
                        <wps:cNvCnPr/>
                        <wps:spPr bwMode="auto">
                          <a:xfrm>
                            <a:off x="7233" y="2199"/>
                            <a:ext cx="369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6"/>
                        <wps:cNvCnPr/>
                        <wps:spPr bwMode="auto">
                          <a:xfrm>
                            <a:off x="10944" y="1373"/>
                            <a:ext cx="0" cy="84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Text Box 5"/>
                        <wps:cNvSpPr txBox="1">
                          <a:spLocks noChangeArrowheads="1"/>
                        </wps:cNvSpPr>
                        <wps:spPr bwMode="auto">
                          <a:xfrm>
                            <a:off x="5593" y="1387"/>
                            <a:ext cx="1626" cy="812"/>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06BDC" w:rsidRPr="00254444" w:rsidRDefault="00E06BDC" w:rsidP="00D471BD">
                              <w:pPr>
                                <w:spacing w:before="197"/>
                                <w:ind w:left="516"/>
                                <w:rPr>
                                  <w:rFonts w:ascii="標楷體" w:eastAsia="標楷體" w:hAnsi="標楷體"/>
                                  <w:b/>
                                  <w:sz w:val="28"/>
                                </w:rPr>
                              </w:pPr>
                              <w:r w:rsidRPr="00254444">
                                <w:rPr>
                                  <w:rFonts w:ascii="標楷體" w:eastAsia="標楷體" w:hAnsi="標楷體"/>
                                  <w:b/>
                                  <w:sz w:val="28"/>
                                </w:rPr>
                                <w:t>學系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94235" id="Group 4" o:spid="_x0000_s1034" style="position:absolute;left:0;text-align:left;margin-left:278.95pt;margin-top:68.65pt;width:269pt;height:42pt;z-index:251663360;mso-position-horizontal-relative:page" coordorigin="5579,1373" coordsize="538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">
                <v:rect id="Rectangle 10" o:spid="_x0000_s1035" style="position:absolute;left:7232;top:137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9" o:spid="_x0000_s1036" style="position:absolute;visibility:visible;mso-wrap-style:square" from="7261,1387" to="10930,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" strokeweight="1.44pt"/>
                <v:line id="Line 8" o:spid="_x0000_s1037" style="position:absolute;visibility:visible;mso-wrap-style:square" from="7218,1373" to="7218,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" strokeweight="1.44pt"/>
                <v:line id="Line 7" o:spid="_x0000_s1038" style="position:absolute;visibility:visible;mso-wrap-style:square" from="7233,2199" to="10930,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" strokeweight="1.44pt"/>
                <v:line id="Line 6" o:spid="_x0000_s1039" style="position:absolute;visibility:visible;mso-wrap-style:square" from="10944,1373" to="1094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" strokeweight="1.44pt"/>
                <v:shape id="Text Box 5" o:spid="_x0000_s1040" type="#_x0000_t202" style="position:absolute;left:5593;top:1387;width:1626;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" filled="f" strokeweight="1.44pt">
                  <v:textbox inset="0,0,0,0">
                    <w:txbxContent>
                      <w:p w:rsidR="00E06BDC" w:rsidRPr="00254444" w:rsidRDefault="00E06BDC" w:rsidP="00D471BD">
                        <w:pPr>
                          <w:spacing w:before="197"/>
                          <w:ind w:left="516"/>
                          <w:rPr>
                            <w:rFonts w:ascii="標楷體" w:eastAsia="標楷體" w:hAnsi="標楷體"/>
                            <w:b/>
                            <w:sz w:val="28"/>
                          </w:rPr>
                        </w:pPr>
                        <w:r w:rsidRPr="00254444">
                          <w:rPr>
                            <w:rFonts w:ascii="標楷體" w:eastAsia="標楷體" w:hAnsi="標楷體"/>
                            <w:b/>
                            <w:sz w:val="28"/>
                          </w:rPr>
                          <w:t>學系</w:t>
                        </w:r>
                      </w:p>
                    </w:txbxContent>
                  </v:textbox>
                </v:shape>
                <w10:wrap anchorx="page"/>
              </v:group>
            </w:pict>
          </mc:Fallback>
        </mc:AlternateContent>
      </w:r>
      <w:r w:rsidRPr="006342CA">
        <w:rPr>
          <w:rFonts w:ascii="Times New Roman" w:eastAsia="標楷體" w:hAnsi="Times New Roman" w:cs="Times New Roman"/>
          <w:b/>
          <w:noProof/>
          <w:w w:val="95"/>
          <w:sz w:val="36"/>
        </w:rPr>
        <mc:AlternateContent>
          <mc:Choice Requires="wps">
            <w:drawing>
              <wp:anchor distT="0" distB="0" distL="114300" distR="114300" simplePos="0" relativeHeight="251664384" behindDoc="0" locked="0" layoutInCell="1" allowOverlap="1" wp14:anchorId="171CE8C5" wp14:editId="4B1A94F9">
                <wp:simplePos x="0" y="0"/>
                <wp:positionH relativeFrom="page">
                  <wp:posOffset>601980</wp:posOffset>
                </wp:positionH>
                <wp:positionV relativeFrom="paragraph">
                  <wp:posOffset>362585</wp:posOffset>
                </wp:positionV>
                <wp:extent cx="0" cy="1042670"/>
                <wp:effectExtent l="0" t="0" r="0" b="0"/>
                <wp:wrapNone/>
                <wp:docPr id="1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0BA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4pt,28.55pt" to="47.4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0XHQIAAEQEAAAOAAAAZHJzL2Uyb0RvYy54bWysU82O2jAQvlfqO1i+QxI2ZU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" strokeweight="1.44pt">
                <w10:wrap anchorx="page"/>
              </v:line>
            </w:pict>
          </mc:Fallback>
        </mc:AlternateContent>
      </w:r>
      <w:r w:rsidRPr="006342CA">
        <w:rPr>
          <w:rFonts w:ascii="Times New Roman" w:eastAsia="標楷體" w:hAnsi="Times New Roman" w:cs="Times New Roman"/>
          <w:b/>
          <w:w w:val="95"/>
          <w:sz w:val="36"/>
          <w:lang w:val="zh-TW" w:bidi="zh-TW"/>
        </w:rPr>
        <w:t xml:space="preserve"> </w:t>
      </w:r>
      <w:bookmarkStart w:id="0" w:name="_GoBack"/>
      <w:r w:rsidRPr="006342CA">
        <w:rPr>
          <w:rFonts w:ascii="Times New Roman" w:eastAsia="標楷體" w:hAnsi="Times New Roman" w:cs="Times New Roman"/>
          <w:b/>
          <w:w w:val="95"/>
          <w:sz w:val="36"/>
          <w:lang w:val="zh-TW" w:bidi="zh-TW"/>
        </w:rPr>
        <w:t>英語能力檢定認證表</w:t>
      </w:r>
    </w:p>
    <w:bookmarkEnd w:id="0"/>
    <w:p w:rsidR="00D471BD" w:rsidRPr="006342CA" w:rsidRDefault="00D471BD" w:rsidP="00D471BD">
      <w:pPr>
        <w:spacing w:before="7"/>
        <w:rPr>
          <w:rFonts w:ascii="Times New Roman" w:hAnsi="Times New Roman" w:cs="Times New Roman"/>
          <w:b/>
          <w:sz w:val="25"/>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27"/>
        <w:gridCol w:w="4297"/>
        <w:gridCol w:w="1296"/>
      </w:tblGrid>
      <w:tr w:rsidR="00D471BD" w:rsidRPr="006342CA" w:rsidTr="00B50522">
        <w:trPr>
          <w:trHeight w:val="2240"/>
        </w:trPr>
        <w:tc>
          <w:tcPr>
            <w:tcW w:w="10120" w:type="dxa"/>
            <w:gridSpan w:val="3"/>
            <w:tcBorders>
              <w:bottom w:val="single" w:sz="6" w:space="0" w:color="000000"/>
            </w:tcBorders>
          </w:tcPr>
          <w:p w:rsidR="00D471BD" w:rsidRPr="006342CA" w:rsidRDefault="00D471BD" w:rsidP="00B50522">
            <w:pPr>
              <w:pStyle w:val="TableParagraph"/>
              <w:spacing w:before="14" w:line="225" w:lineRule="auto"/>
              <w:ind w:left="1190" w:right="76" w:hanging="1083"/>
              <w:rPr>
                <w:rFonts w:ascii="Times New Roman" w:eastAsia="標楷體" w:hAnsi="Times New Roman" w:cs="Times New Roman"/>
                <w:sz w:val="24"/>
              </w:rPr>
            </w:pPr>
            <w:r w:rsidRPr="006342CA">
              <w:rPr>
                <w:rFonts w:ascii="微軟正黑體" w:eastAsia="微軟正黑體" w:hAnsi="微軟正黑體" w:cs="微軟正黑體" w:hint="eastAsia"/>
                <w:b/>
                <w:spacing w:val="1"/>
                <w:w w:val="99"/>
                <w:sz w:val="26"/>
              </w:rPr>
              <w:t>說</w:t>
            </w:r>
            <w:r w:rsidRPr="006342CA">
              <w:rPr>
                <w:rFonts w:ascii="MS Gothic" w:eastAsia="MS Gothic" w:hAnsi="MS Gothic" w:cs="MS Gothic" w:hint="eastAsia"/>
                <w:b/>
                <w:spacing w:val="1"/>
                <w:w w:val="99"/>
                <w:sz w:val="26"/>
              </w:rPr>
              <w:t>明：</w:t>
            </w:r>
            <w:r>
              <w:rPr>
                <w:rFonts w:asciiTheme="minorEastAsia" w:eastAsiaTheme="minorEastAsia" w:hAnsiTheme="minorEastAsia" w:cs="MS Gothic" w:hint="eastAsia"/>
                <w:b/>
                <w:spacing w:val="1"/>
                <w:w w:val="99"/>
                <w:sz w:val="26"/>
              </w:rPr>
              <w:t>1</w:t>
            </w:r>
            <w:r w:rsidRPr="006342CA">
              <w:rPr>
                <w:rFonts w:ascii="Times New Roman" w:eastAsia="標楷體" w:hAnsi="Times New Roman" w:cs="Times New Roman"/>
                <w:sz w:val="24"/>
              </w:rPr>
              <w:t>.</w:t>
            </w:r>
            <w:r w:rsidRPr="006342CA">
              <w:rPr>
                <w:rFonts w:ascii="Times New Roman" w:eastAsia="標楷體" w:hAnsi="Times New Roman" w:cs="Times New Roman"/>
                <w:spacing w:val="-80"/>
                <w:sz w:val="24"/>
              </w:rPr>
              <w:t xml:space="preserve"> </w:t>
            </w:r>
            <w:r w:rsidRPr="006342CA">
              <w:rPr>
                <w:rFonts w:ascii="Times New Roman" w:eastAsia="標楷體" w:hAnsi="Times New Roman" w:cs="Times New Roman"/>
                <w:b/>
                <w:w w:val="99"/>
                <w:sz w:val="24"/>
                <w:u w:val="single"/>
              </w:rPr>
              <w:t>101</w:t>
            </w:r>
            <w:r w:rsidRPr="006342CA">
              <w:rPr>
                <w:rFonts w:ascii="Times New Roman" w:eastAsia="標楷體" w:hAnsi="Times New Roman" w:cs="Times New Roman"/>
                <w:b/>
                <w:spacing w:val="-61"/>
                <w:sz w:val="24"/>
                <w:u w:val="single"/>
              </w:rPr>
              <w:t xml:space="preserve"> </w:t>
            </w:r>
            <w:r w:rsidRPr="006342CA">
              <w:rPr>
                <w:rFonts w:ascii="Times New Roman" w:eastAsia="標楷體" w:hAnsi="Times New Roman" w:cs="Times New Roman"/>
                <w:b/>
                <w:w w:val="99"/>
                <w:sz w:val="24"/>
                <w:u w:val="single"/>
              </w:rPr>
              <w:t>學年度起</w:t>
            </w:r>
            <w:r w:rsidRPr="006342CA">
              <w:rPr>
                <w:rFonts w:ascii="Times New Roman" w:eastAsia="標楷體" w:hAnsi="Times New Roman" w:cs="Times New Roman"/>
                <w:spacing w:val="-1"/>
                <w:sz w:val="24"/>
              </w:rPr>
              <w:t>入學之公費生，畢業前</w:t>
            </w:r>
            <w:r w:rsidRPr="006342CA">
              <w:rPr>
                <w:rFonts w:ascii="Times New Roman" w:eastAsia="標楷體" w:hAnsi="Times New Roman" w:cs="Times New Roman"/>
                <w:spacing w:val="1"/>
                <w:sz w:val="24"/>
              </w:rPr>
              <w:t>（</w:t>
            </w:r>
            <w:r w:rsidRPr="006342CA">
              <w:rPr>
                <w:rFonts w:ascii="Times New Roman" w:eastAsia="標楷體" w:hAnsi="Times New Roman" w:cs="Times New Roman"/>
                <w:sz w:val="24"/>
              </w:rPr>
              <w:t>7/31</w:t>
            </w:r>
            <w:r w:rsidRPr="006342CA">
              <w:rPr>
                <w:rFonts w:ascii="Times New Roman" w:eastAsia="標楷體" w:hAnsi="Times New Roman" w:cs="Times New Roman"/>
                <w:spacing w:val="-120"/>
                <w:sz w:val="24"/>
              </w:rPr>
              <w:t>）</w:t>
            </w:r>
            <w:r w:rsidRPr="006342CA">
              <w:rPr>
                <w:rFonts w:ascii="Times New Roman" w:eastAsia="標楷體" w:hAnsi="Times New Roman" w:cs="Times New Roman"/>
                <w:sz w:val="24"/>
              </w:rPr>
              <w:t>，須取得歐洲語言學習、教學、評量共同參考架構</w:t>
            </w:r>
            <w:r w:rsidRPr="006342CA">
              <w:rPr>
                <w:rFonts w:ascii="Times New Roman" w:eastAsia="標楷體" w:hAnsi="Times New Roman" w:cs="Times New Roman"/>
                <w:sz w:val="20"/>
              </w:rPr>
              <w:t>(Common European Framework of Reference for Languages</w:t>
            </w:r>
            <w:r w:rsidRPr="006342CA">
              <w:rPr>
                <w:rFonts w:ascii="Times New Roman" w:eastAsia="標楷體" w:hAnsi="Times New Roman" w:cs="Times New Roman"/>
                <w:spacing w:val="-2"/>
                <w:sz w:val="20"/>
              </w:rPr>
              <w:t xml:space="preserve">: </w:t>
            </w:r>
            <w:r w:rsidRPr="006342CA">
              <w:rPr>
                <w:rFonts w:ascii="Times New Roman" w:eastAsia="標楷體" w:hAnsi="Times New Roman" w:cs="Times New Roman"/>
                <w:sz w:val="20"/>
              </w:rPr>
              <w:t>learning</w:t>
            </w:r>
            <w:r w:rsidRPr="006342CA">
              <w:rPr>
                <w:rFonts w:ascii="Times New Roman" w:eastAsia="標楷體" w:hAnsi="Times New Roman" w:cs="Times New Roman"/>
                <w:spacing w:val="-2"/>
                <w:sz w:val="20"/>
              </w:rPr>
              <w:t xml:space="preserve">, </w:t>
            </w:r>
            <w:r w:rsidRPr="006342CA">
              <w:rPr>
                <w:rFonts w:ascii="Times New Roman" w:eastAsia="標楷體" w:hAnsi="Times New Roman" w:cs="Times New Roman"/>
                <w:sz w:val="20"/>
              </w:rPr>
              <w:t>teaching, assessment)</w:t>
            </w:r>
            <w:r w:rsidRPr="006342CA">
              <w:rPr>
                <w:rFonts w:ascii="Times New Roman" w:eastAsia="標楷體" w:hAnsi="Times New Roman" w:cs="Times New Roman"/>
                <w:b/>
                <w:sz w:val="24"/>
                <w:u w:val="single"/>
              </w:rPr>
              <w:t>B1</w:t>
            </w:r>
            <w:r w:rsidRPr="006342CA">
              <w:rPr>
                <w:rFonts w:ascii="Times New Roman" w:eastAsia="標楷體" w:hAnsi="Times New Roman" w:cs="Times New Roman"/>
                <w:b/>
                <w:spacing w:val="-30"/>
                <w:sz w:val="24"/>
                <w:u w:val="single"/>
              </w:rPr>
              <w:t xml:space="preserve"> </w:t>
            </w:r>
            <w:r w:rsidRPr="006342CA">
              <w:rPr>
                <w:rFonts w:ascii="Times New Roman" w:eastAsia="標楷體" w:hAnsi="Times New Roman" w:cs="Times New Roman"/>
                <w:b/>
                <w:spacing w:val="-30"/>
                <w:sz w:val="24"/>
                <w:u w:val="single"/>
              </w:rPr>
              <w:t>級</w:t>
            </w:r>
            <w:r w:rsidRPr="006342CA">
              <w:rPr>
                <w:rFonts w:ascii="Times New Roman" w:eastAsia="標楷體" w:hAnsi="Times New Roman" w:cs="Times New Roman"/>
                <w:spacing w:val="-1"/>
                <w:sz w:val="24"/>
              </w:rPr>
              <w:t>以上英語相關考試檢定及格證書</w:t>
            </w:r>
            <w:r w:rsidRPr="006342CA">
              <w:rPr>
                <w:rFonts w:ascii="Times New Roman" w:eastAsia="標楷體" w:hAnsi="Times New Roman" w:cs="Times New Roman"/>
                <w:sz w:val="24"/>
              </w:rPr>
              <w:t>。但有下列情形之一者，不在此限：</w:t>
            </w:r>
          </w:p>
          <w:p w:rsidR="00D471BD" w:rsidRDefault="00D471BD" w:rsidP="00B50522">
            <w:pPr>
              <w:pStyle w:val="TableParagraph"/>
              <w:spacing w:before="4" w:line="228" w:lineRule="auto"/>
              <w:ind w:left="1187" w:right="176" w:hanging="281"/>
              <w:rPr>
                <w:rFonts w:ascii="Times New Roman" w:eastAsia="標楷體" w:hAnsi="Times New Roman" w:cs="Times New Roman"/>
                <w:b/>
                <w:sz w:val="24"/>
              </w:rPr>
            </w:pPr>
            <w:r w:rsidRPr="006342CA">
              <w:rPr>
                <w:rFonts w:ascii="Times New Roman" w:eastAsia="標楷體" w:hAnsi="Times New Roman" w:cs="Times New Roman"/>
                <w:sz w:val="24"/>
              </w:rPr>
              <w:t xml:space="preserve">  (1)</w:t>
            </w:r>
            <w:r w:rsidRPr="006342CA">
              <w:rPr>
                <w:rFonts w:ascii="Times New Roman" w:eastAsia="標楷體" w:hAnsi="Times New Roman" w:cs="Times New Roman"/>
                <w:b/>
                <w:spacing w:val="-3"/>
                <w:sz w:val="24"/>
                <w:u w:val="single"/>
              </w:rPr>
              <w:t>離島地區</w:t>
            </w:r>
            <w:r w:rsidRPr="006342CA">
              <w:rPr>
                <w:rFonts w:ascii="Times New Roman" w:eastAsia="標楷體" w:hAnsi="Times New Roman" w:cs="Times New Roman"/>
                <w:b/>
                <w:spacing w:val="-6"/>
                <w:sz w:val="24"/>
                <w:u w:val="single"/>
              </w:rPr>
              <w:t>取得</w:t>
            </w:r>
            <w:r w:rsidRPr="006342CA">
              <w:rPr>
                <w:rFonts w:ascii="Times New Roman" w:eastAsia="標楷體" w:hAnsi="Times New Roman" w:cs="Times New Roman"/>
                <w:b/>
                <w:spacing w:val="-6"/>
                <w:sz w:val="24"/>
                <w:u w:val="single"/>
              </w:rPr>
              <w:t xml:space="preserve"> </w:t>
            </w:r>
            <w:r w:rsidRPr="006342CA">
              <w:rPr>
                <w:rFonts w:ascii="Times New Roman" w:eastAsia="標楷體" w:hAnsi="Times New Roman" w:cs="Times New Roman"/>
                <w:b/>
                <w:sz w:val="24"/>
                <w:u w:val="single"/>
              </w:rPr>
              <w:t>A2</w:t>
            </w:r>
            <w:r w:rsidRPr="006342CA">
              <w:rPr>
                <w:rFonts w:ascii="Times New Roman" w:eastAsia="標楷體" w:hAnsi="Times New Roman" w:cs="Times New Roman"/>
                <w:b/>
                <w:spacing w:val="-31"/>
                <w:sz w:val="24"/>
                <w:u w:val="single"/>
              </w:rPr>
              <w:t xml:space="preserve"> </w:t>
            </w:r>
            <w:r w:rsidRPr="006342CA">
              <w:rPr>
                <w:rFonts w:ascii="Times New Roman" w:eastAsia="標楷體" w:hAnsi="Times New Roman" w:cs="Times New Roman"/>
                <w:b/>
                <w:spacing w:val="-31"/>
                <w:sz w:val="24"/>
                <w:u w:val="single"/>
              </w:rPr>
              <w:t>級</w:t>
            </w:r>
            <w:r w:rsidRPr="006342CA">
              <w:rPr>
                <w:rFonts w:ascii="Times New Roman" w:eastAsia="標楷體" w:hAnsi="Times New Roman" w:cs="Times New Roman"/>
                <w:sz w:val="24"/>
              </w:rPr>
              <w:t>以上英語相關考試檢定及格證書</w:t>
            </w:r>
          </w:p>
          <w:p w:rsidR="00D471BD" w:rsidRPr="00FA4B26" w:rsidRDefault="00D471BD" w:rsidP="00B50522">
            <w:pPr>
              <w:pStyle w:val="TableParagraph"/>
              <w:spacing w:before="4" w:line="228" w:lineRule="auto"/>
              <w:ind w:left="1187" w:right="176" w:hanging="281"/>
              <w:rPr>
                <w:rFonts w:ascii="Times New Roman" w:eastAsia="標楷體" w:hAnsi="Times New Roman" w:cs="Times New Roman"/>
                <w:b/>
                <w:sz w:val="24"/>
              </w:rPr>
            </w:pPr>
            <w:r w:rsidRPr="006342CA">
              <w:rPr>
                <w:rFonts w:ascii="Times New Roman" w:eastAsia="標楷體" w:hAnsi="Times New Roman" w:cs="Times New Roman"/>
                <w:sz w:val="24"/>
              </w:rPr>
              <w:t>(2)</w:t>
            </w:r>
            <w:r w:rsidRPr="006342CA">
              <w:rPr>
                <w:rFonts w:ascii="Times New Roman" w:eastAsia="標楷體" w:hAnsi="Times New Roman" w:cs="Times New Roman"/>
                <w:sz w:val="24"/>
              </w:rPr>
              <w:t>原住民公費生</w:t>
            </w:r>
          </w:p>
          <w:p w:rsidR="00D471BD" w:rsidRPr="00626F6D" w:rsidRDefault="00D471BD" w:rsidP="00B50522">
            <w:pPr>
              <w:pStyle w:val="TableParagraph"/>
              <w:spacing w:before="11" w:line="256" w:lineRule="auto"/>
              <w:ind w:left="954" w:right="27"/>
              <w:rPr>
                <w:rFonts w:ascii="Times New Roman" w:hAnsi="Times New Roman" w:cs="Times New Roman"/>
                <w:sz w:val="24"/>
              </w:rPr>
            </w:pPr>
            <w:r>
              <w:rPr>
                <w:rFonts w:ascii="Times New Roman" w:eastAsia="標楷體" w:hAnsi="Times New Roman" w:cs="Times New Roman" w:hint="eastAsia"/>
                <w:sz w:val="24"/>
              </w:rPr>
              <w:t>2.</w:t>
            </w:r>
            <w:r>
              <w:rPr>
                <w:rFonts w:ascii="Times New Roman" w:eastAsia="標楷體" w:hAnsi="Times New Roman" w:cs="Times New Roman" w:hint="eastAsia"/>
                <w:spacing w:val="-2"/>
                <w:w w:val="105"/>
                <w:sz w:val="24"/>
              </w:rPr>
              <w:t xml:space="preserve"> </w:t>
            </w:r>
            <w:r>
              <w:rPr>
                <w:rFonts w:ascii="Times New Roman" w:eastAsia="標楷體" w:hAnsi="Times New Roman" w:cs="Times New Roman" w:hint="eastAsia"/>
                <w:spacing w:val="-2"/>
                <w:w w:val="105"/>
                <w:sz w:val="24"/>
              </w:rPr>
              <w:t>加註英語專長者畢業前需具</w:t>
            </w:r>
            <w:r>
              <w:rPr>
                <w:rFonts w:ascii="Times New Roman" w:eastAsia="標楷體" w:hAnsi="Times New Roman" w:cs="Times New Roman" w:hint="eastAsia"/>
                <w:spacing w:val="-2"/>
                <w:w w:val="105"/>
                <w:sz w:val="24"/>
              </w:rPr>
              <w:t>B2</w:t>
            </w:r>
            <w:r>
              <w:rPr>
                <w:rFonts w:ascii="Times New Roman" w:eastAsia="標楷體" w:hAnsi="Times New Roman" w:cs="Times New Roman" w:hint="eastAsia"/>
                <w:spacing w:val="-2"/>
                <w:w w:val="105"/>
                <w:sz w:val="24"/>
              </w:rPr>
              <w:t>級以上英語考試檢定及格證書，並須包含聽、說、讀、寫</w:t>
            </w:r>
            <w:r>
              <w:rPr>
                <w:rFonts w:ascii="Times New Roman" w:eastAsia="標楷體" w:hAnsi="Times New Roman" w:cs="Times New Roman" w:hint="eastAsia"/>
                <w:spacing w:val="-2"/>
                <w:w w:val="105"/>
                <w:sz w:val="24"/>
              </w:rPr>
              <w:t>4</w:t>
            </w:r>
            <w:r>
              <w:rPr>
                <w:rFonts w:ascii="Times New Roman" w:eastAsia="標楷體" w:hAnsi="Times New Roman" w:cs="Times New Roman" w:hint="eastAsia"/>
                <w:spacing w:val="-2"/>
                <w:w w:val="105"/>
                <w:sz w:val="24"/>
              </w:rPr>
              <w:t>項檢測。</w:t>
            </w:r>
          </w:p>
        </w:tc>
      </w:tr>
      <w:tr w:rsidR="00D471BD" w:rsidRPr="006342CA" w:rsidTr="00B50522">
        <w:trPr>
          <w:trHeight w:val="745"/>
        </w:trPr>
        <w:tc>
          <w:tcPr>
            <w:tcW w:w="4527" w:type="dxa"/>
            <w:tcBorders>
              <w:top w:val="single" w:sz="6" w:space="0" w:color="000000"/>
              <w:bottom w:val="single" w:sz="6" w:space="0" w:color="000000"/>
              <w:right w:val="single" w:sz="4" w:space="0" w:color="000000"/>
            </w:tcBorders>
          </w:tcPr>
          <w:p w:rsidR="00D471BD" w:rsidRPr="006342CA" w:rsidRDefault="00D471BD" w:rsidP="00B50522">
            <w:pPr>
              <w:pStyle w:val="TableParagraph"/>
              <w:spacing w:before="34" w:line="346" w:lineRule="exact"/>
              <w:ind w:left="1139"/>
              <w:rPr>
                <w:rFonts w:ascii="Times New Roman" w:eastAsia="標楷體" w:hAnsi="Times New Roman" w:cs="Times New Roman"/>
                <w:b/>
                <w:sz w:val="28"/>
              </w:rPr>
            </w:pPr>
            <w:r w:rsidRPr="006342CA">
              <w:rPr>
                <w:rFonts w:ascii="Times New Roman" w:eastAsia="標楷體" w:hAnsi="Times New Roman" w:cs="Times New Roman"/>
                <w:b/>
                <w:sz w:val="28"/>
              </w:rPr>
              <w:t>英語能力檢定項目</w:t>
            </w:r>
          </w:p>
          <w:p w:rsidR="00D471BD" w:rsidRPr="006342CA" w:rsidRDefault="00D471BD" w:rsidP="00B50522">
            <w:pPr>
              <w:pStyle w:val="TableParagraph"/>
              <w:spacing w:line="346" w:lineRule="exact"/>
              <w:ind w:left="1000"/>
              <w:rPr>
                <w:rFonts w:ascii="Times New Roman" w:eastAsia="標楷體" w:hAnsi="Times New Roman" w:cs="Times New Roman"/>
                <w:b/>
                <w:sz w:val="28"/>
              </w:rPr>
            </w:pPr>
            <w:r w:rsidRPr="006342CA">
              <w:rPr>
                <w:rFonts w:ascii="Times New Roman" w:eastAsia="標楷體" w:hAnsi="Times New Roman" w:cs="Times New Roman"/>
                <w:b/>
                <w:sz w:val="28"/>
              </w:rPr>
              <w:t>【學生填寫說明欄】</w:t>
            </w:r>
          </w:p>
        </w:tc>
        <w:tc>
          <w:tcPr>
            <w:tcW w:w="4297" w:type="dxa"/>
            <w:tcBorders>
              <w:top w:val="single" w:sz="6" w:space="0" w:color="000000"/>
              <w:left w:val="single" w:sz="4" w:space="0" w:color="000000"/>
              <w:bottom w:val="single" w:sz="6" w:space="0" w:color="000000"/>
              <w:right w:val="single" w:sz="4" w:space="0" w:color="000000"/>
            </w:tcBorders>
          </w:tcPr>
          <w:p w:rsidR="00D471BD" w:rsidRPr="006342CA" w:rsidRDefault="00D471BD" w:rsidP="00B50522">
            <w:pPr>
              <w:pStyle w:val="TableParagraph"/>
              <w:spacing w:before="98" w:line="184" w:lineRule="auto"/>
              <w:ind w:left="1738" w:right="1284" w:hanging="423"/>
              <w:rPr>
                <w:rFonts w:ascii="Times New Roman" w:eastAsia="標楷體" w:hAnsi="Times New Roman" w:cs="Times New Roman"/>
                <w:b/>
                <w:sz w:val="28"/>
              </w:rPr>
            </w:pPr>
            <w:r w:rsidRPr="006342CA">
              <w:rPr>
                <w:rFonts w:ascii="Times New Roman" w:eastAsia="標楷體" w:hAnsi="Times New Roman" w:cs="Times New Roman"/>
                <w:b/>
                <w:sz w:val="28"/>
              </w:rPr>
              <w:t>師培中心</w:t>
            </w:r>
          </w:p>
          <w:p w:rsidR="00D471BD" w:rsidRPr="006342CA" w:rsidRDefault="00D471BD" w:rsidP="00B50522">
            <w:pPr>
              <w:pStyle w:val="TableParagraph"/>
              <w:spacing w:before="98" w:line="184" w:lineRule="auto"/>
              <w:ind w:left="1738" w:right="1284" w:hanging="423"/>
              <w:rPr>
                <w:rFonts w:ascii="Times New Roman" w:eastAsia="標楷體" w:hAnsi="Times New Roman" w:cs="Times New Roman"/>
                <w:b/>
                <w:sz w:val="28"/>
              </w:rPr>
            </w:pPr>
            <w:r w:rsidRPr="006342CA">
              <w:rPr>
                <w:rFonts w:ascii="Times New Roman" w:eastAsia="標楷體" w:hAnsi="Times New Roman" w:cs="Times New Roman"/>
                <w:b/>
                <w:sz w:val="28"/>
              </w:rPr>
              <w:t>認證欄</w:t>
            </w:r>
          </w:p>
        </w:tc>
        <w:tc>
          <w:tcPr>
            <w:tcW w:w="1296" w:type="dxa"/>
            <w:tcBorders>
              <w:top w:val="single" w:sz="6" w:space="0" w:color="000000"/>
              <w:left w:val="single" w:sz="4" w:space="0" w:color="000000"/>
              <w:bottom w:val="single" w:sz="6" w:space="0" w:color="000000"/>
            </w:tcBorders>
          </w:tcPr>
          <w:p w:rsidR="00D471BD" w:rsidRPr="006342CA" w:rsidRDefault="00D471BD" w:rsidP="00B50522">
            <w:pPr>
              <w:pStyle w:val="TableParagraph"/>
              <w:spacing w:before="22" w:line="340" w:lineRule="atLeast"/>
              <w:ind w:left="134" w:right="99" w:firstLine="79"/>
              <w:rPr>
                <w:rFonts w:ascii="Times New Roman" w:eastAsia="標楷體" w:hAnsi="Times New Roman" w:cs="Times New Roman"/>
                <w:sz w:val="24"/>
              </w:rPr>
            </w:pPr>
            <w:r w:rsidRPr="006342CA">
              <w:rPr>
                <w:rFonts w:ascii="Times New Roman" w:eastAsia="標楷體" w:hAnsi="Times New Roman" w:cs="Times New Roman"/>
                <w:sz w:val="28"/>
              </w:rPr>
              <w:t>備註</w:t>
            </w:r>
            <w:r w:rsidRPr="006342CA">
              <w:rPr>
                <w:rFonts w:ascii="Times New Roman" w:eastAsia="標楷體" w:hAnsi="Times New Roman" w:cs="Times New Roman"/>
                <w:sz w:val="24"/>
              </w:rPr>
              <w:t>(</w:t>
            </w:r>
            <w:r w:rsidRPr="006342CA">
              <w:rPr>
                <w:rFonts w:ascii="Times New Roman" w:eastAsia="標楷體" w:hAnsi="Times New Roman" w:cs="Times New Roman"/>
                <w:sz w:val="24"/>
              </w:rPr>
              <w:t>未通過說明</w:t>
            </w:r>
            <w:r w:rsidRPr="006342CA">
              <w:rPr>
                <w:rFonts w:ascii="Times New Roman" w:eastAsia="標楷體" w:hAnsi="Times New Roman" w:cs="Times New Roman"/>
                <w:sz w:val="24"/>
              </w:rPr>
              <w:t>)</w:t>
            </w:r>
          </w:p>
        </w:tc>
      </w:tr>
      <w:tr w:rsidR="00D471BD" w:rsidRPr="006342CA" w:rsidTr="00B50522">
        <w:trPr>
          <w:trHeight w:val="708"/>
        </w:trPr>
        <w:tc>
          <w:tcPr>
            <w:tcW w:w="4527" w:type="dxa"/>
            <w:tcBorders>
              <w:top w:val="single" w:sz="6" w:space="0" w:color="000000"/>
              <w:bottom w:val="nil"/>
              <w:right w:val="single" w:sz="4" w:space="0" w:color="000000"/>
            </w:tcBorders>
          </w:tcPr>
          <w:p w:rsidR="00D471BD" w:rsidRPr="006342CA" w:rsidRDefault="00D471BD" w:rsidP="00B50522">
            <w:pPr>
              <w:pStyle w:val="TableParagraph"/>
              <w:spacing w:before="158"/>
              <w:ind w:left="107"/>
              <w:rPr>
                <w:rFonts w:ascii="Times New Roman" w:eastAsia="標楷體" w:hAnsi="Times New Roman" w:cs="Times New Roman"/>
                <w:sz w:val="28"/>
              </w:rPr>
            </w:pPr>
            <w:r w:rsidRPr="006342CA">
              <w:rPr>
                <w:rFonts w:ascii="Times New Roman" w:eastAsia="標楷體" w:hAnsi="Times New Roman" w:cs="Times New Roman"/>
                <w:sz w:val="28"/>
              </w:rPr>
              <w:t>通過類別：</w:t>
            </w:r>
          </w:p>
        </w:tc>
        <w:tc>
          <w:tcPr>
            <w:tcW w:w="4297" w:type="dxa"/>
            <w:tcBorders>
              <w:top w:val="single" w:sz="6" w:space="0" w:color="000000"/>
              <w:left w:val="single" w:sz="4" w:space="0" w:color="000000"/>
              <w:bottom w:val="nil"/>
              <w:right w:val="single" w:sz="4" w:space="0" w:color="000000"/>
            </w:tcBorders>
          </w:tcPr>
          <w:p w:rsidR="00D471BD" w:rsidRPr="006342CA" w:rsidRDefault="00D471BD" w:rsidP="00B50522">
            <w:pPr>
              <w:pStyle w:val="TableParagraph"/>
              <w:tabs>
                <w:tab w:val="left" w:pos="3296"/>
              </w:tabs>
              <w:spacing w:before="158"/>
              <w:ind w:left="117"/>
              <w:rPr>
                <w:rFonts w:ascii="Times New Roman" w:eastAsia="標楷體" w:hAnsi="Times New Roman" w:cs="Times New Roman"/>
                <w:sz w:val="28"/>
              </w:rPr>
            </w:pPr>
            <w:r w:rsidRPr="006342CA">
              <w:rPr>
                <w:rFonts w:ascii="Times New Roman" w:eastAsia="標楷體" w:hAnsi="Times New Roman" w:cs="Times New Roman"/>
                <w:sz w:val="28"/>
              </w:rPr>
              <w:t>□</w:t>
            </w:r>
            <w:r w:rsidRPr="006342CA">
              <w:rPr>
                <w:rFonts w:ascii="Times New Roman" w:eastAsia="標楷體" w:hAnsi="Times New Roman" w:cs="Times New Roman"/>
                <w:spacing w:val="-60"/>
                <w:sz w:val="28"/>
              </w:rPr>
              <w:t xml:space="preserve"> </w:t>
            </w:r>
            <w:r w:rsidRPr="006342CA">
              <w:rPr>
                <w:rFonts w:ascii="Times New Roman" w:eastAsia="標楷體" w:hAnsi="Times New Roman" w:cs="Times New Roman"/>
                <w:sz w:val="28"/>
              </w:rPr>
              <w:t>已通過：</w:t>
            </w:r>
            <w:r w:rsidRPr="006342CA">
              <w:rPr>
                <w:rFonts w:ascii="Times New Roman" w:eastAsia="標楷體" w:hAnsi="Times New Roman" w:cs="Times New Roman"/>
                <w:sz w:val="28"/>
              </w:rPr>
              <w:t>CEF</w:t>
            </w:r>
            <w:r w:rsidRPr="006342CA">
              <w:rPr>
                <w:rFonts w:ascii="Times New Roman" w:eastAsia="標楷體" w:hAnsi="Times New Roman" w:cs="Times New Roman"/>
                <w:sz w:val="28"/>
              </w:rPr>
              <w:t>：</w:t>
            </w:r>
            <w:r w:rsidRPr="006342CA">
              <w:rPr>
                <w:rFonts w:ascii="Times New Roman" w:eastAsia="標楷體" w:hAnsi="Times New Roman" w:cs="Times New Roman"/>
                <w:sz w:val="28"/>
                <w:u w:val="single"/>
              </w:rPr>
              <w:t xml:space="preserve"> </w:t>
            </w:r>
            <w:r w:rsidRPr="006342CA">
              <w:rPr>
                <w:rFonts w:ascii="Times New Roman" w:eastAsia="標楷體" w:hAnsi="Times New Roman" w:cs="Times New Roman"/>
                <w:sz w:val="28"/>
                <w:u w:val="single"/>
              </w:rPr>
              <w:tab/>
            </w:r>
          </w:p>
        </w:tc>
        <w:tc>
          <w:tcPr>
            <w:tcW w:w="1296" w:type="dxa"/>
            <w:vMerge w:val="restart"/>
            <w:tcBorders>
              <w:top w:val="single" w:sz="6" w:space="0" w:color="000000"/>
              <w:left w:val="single" w:sz="4" w:space="0" w:color="000000"/>
              <w:bottom w:val="single" w:sz="6" w:space="0" w:color="000000"/>
            </w:tcBorders>
          </w:tcPr>
          <w:p w:rsidR="00D471BD" w:rsidRPr="006342CA" w:rsidRDefault="00D471BD" w:rsidP="00B50522">
            <w:pPr>
              <w:pStyle w:val="TableParagraph"/>
              <w:rPr>
                <w:rFonts w:ascii="Times New Roman" w:eastAsia="標楷體" w:hAnsi="Times New Roman" w:cs="Times New Roman"/>
                <w:sz w:val="24"/>
              </w:rPr>
            </w:pPr>
          </w:p>
        </w:tc>
      </w:tr>
      <w:tr w:rsidR="00D471BD" w:rsidRPr="006342CA" w:rsidTr="00B50522">
        <w:trPr>
          <w:trHeight w:val="702"/>
        </w:trPr>
        <w:tc>
          <w:tcPr>
            <w:tcW w:w="4527" w:type="dxa"/>
            <w:tcBorders>
              <w:top w:val="nil"/>
              <w:bottom w:val="nil"/>
              <w:right w:val="single" w:sz="4" w:space="0" w:color="000000"/>
            </w:tcBorders>
          </w:tcPr>
          <w:p w:rsidR="00D471BD" w:rsidRPr="006342CA" w:rsidRDefault="00D471BD" w:rsidP="00B50522">
            <w:pPr>
              <w:pStyle w:val="TableParagraph"/>
              <w:spacing w:before="154"/>
              <w:ind w:left="107"/>
              <w:rPr>
                <w:rFonts w:ascii="Times New Roman" w:eastAsia="標楷體" w:hAnsi="Times New Roman" w:cs="Times New Roman"/>
                <w:sz w:val="28"/>
              </w:rPr>
            </w:pPr>
            <w:r w:rsidRPr="006342CA">
              <w:rPr>
                <w:rFonts w:ascii="Times New Roman" w:eastAsia="標楷體" w:hAnsi="Times New Roman" w:cs="Times New Roman"/>
                <w:sz w:val="28"/>
              </w:rPr>
              <w:t>通過等級：</w:t>
            </w:r>
          </w:p>
        </w:tc>
        <w:tc>
          <w:tcPr>
            <w:tcW w:w="4297" w:type="dxa"/>
            <w:tcBorders>
              <w:top w:val="nil"/>
              <w:left w:val="single" w:sz="4" w:space="0" w:color="000000"/>
              <w:bottom w:val="nil"/>
              <w:right w:val="single" w:sz="4" w:space="0" w:color="000000"/>
            </w:tcBorders>
          </w:tcPr>
          <w:p w:rsidR="00D471BD" w:rsidRPr="006342CA" w:rsidRDefault="00D471BD" w:rsidP="00B50522">
            <w:pPr>
              <w:pStyle w:val="TableParagraph"/>
              <w:spacing w:before="154"/>
              <w:ind w:left="117"/>
              <w:rPr>
                <w:rFonts w:ascii="Times New Roman" w:eastAsia="標楷體" w:hAnsi="Times New Roman" w:cs="Times New Roman"/>
                <w:sz w:val="28"/>
              </w:rPr>
            </w:pPr>
            <w:r w:rsidRPr="006342CA">
              <w:rPr>
                <w:rFonts w:ascii="Times New Roman" w:eastAsia="標楷體" w:hAnsi="Times New Roman" w:cs="Times New Roman"/>
                <w:sz w:val="28"/>
              </w:rPr>
              <w:t xml:space="preserve">□ </w:t>
            </w:r>
            <w:r w:rsidRPr="006342CA">
              <w:rPr>
                <w:rFonts w:ascii="Times New Roman" w:eastAsia="標楷體" w:hAnsi="Times New Roman" w:cs="Times New Roman"/>
                <w:sz w:val="28"/>
              </w:rPr>
              <w:t>未通過</w:t>
            </w:r>
          </w:p>
        </w:tc>
        <w:tc>
          <w:tcPr>
            <w:tcW w:w="1296" w:type="dxa"/>
            <w:vMerge/>
            <w:tcBorders>
              <w:top w:val="nil"/>
              <w:left w:val="single" w:sz="4" w:space="0" w:color="000000"/>
              <w:bottom w:val="single" w:sz="6"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705"/>
        </w:trPr>
        <w:tc>
          <w:tcPr>
            <w:tcW w:w="4527" w:type="dxa"/>
            <w:tcBorders>
              <w:top w:val="nil"/>
              <w:bottom w:val="nil"/>
              <w:right w:val="single" w:sz="4" w:space="0" w:color="000000"/>
            </w:tcBorders>
          </w:tcPr>
          <w:p w:rsidR="00D471BD" w:rsidRPr="006342CA" w:rsidRDefault="00D471BD" w:rsidP="00B50522">
            <w:pPr>
              <w:pStyle w:val="TableParagraph"/>
              <w:spacing w:before="157"/>
              <w:ind w:left="107"/>
              <w:rPr>
                <w:rFonts w:ascii="Times New Roman" w:eastAsia="標楷體" w:hAnsi="Times New Roman" w:cs="Times New Roman"/>
                <w:sz w:val="28"/>
              </w:rPr>
            </w:pPr>
            <w:r w:rsidRPr="006342CA">
              <w:rPr>
                <w:rFonts w:ascii="Times New Roman" w:eastAsia="標楷體" w:hAnsi="Times New Roman" w:cs="Times New Roman"/>
                <w:sz w:val="28"/>
              </w:rPr>
              <w:t>證書日期：</w:t>
            </w:r>
          </w:p>
        </w:tc>
        <w:tc>
          <w:tcPr>
            <w:tcW w:w="4297" w:type="dxa"/>
            <w:tcBorders>
              <w:top w:val="nil"/>
              <w:left w:val="single" w:sz="4" w:space="0" w:color="000000"/>
              <w:bottom w:val="nil"/>
              <w:right w:val="single" w:sz="4" w:space="0" w:color="000000"/>
            </w:tcBorders>
          </w:tcPr>
          <w:p w:rsidR="00D471BD" w:rsidRPr="006342CA" w:rsidRDefault="00D471BD" w:rsidP="00B50522">
            <w:pPr>
              <w:pStyle w:val="TableParagraph"/>
              <w:spacing w:before="157"/>
              <w:ind w:left="117"/>
              <w:rPr>
                <w:rFonts w:ascii="Times New Roman" w:eastAsia="標楷體" w:hAnsi="Times New Roman" w:cs="Times New Roman"/>
                <w:sz w:val="28"/>
              </w:rPr>
            </w:pPr>
            <w:r w:rsidRPr="006342CA">
              <w:rPr>
                <w:rFonts w:ascii="Times New Roman" w:eastAsia="標楷體" w:hAnsi="Times New Roman" w:cs="Times New Roman"/>
                <w:sz w:val="28"/>
              </w:rPr>
              <w:t>審核單位：</w:t>
            </w:r>
          </w:p>
        </w:tc>
        <w:tc>
          <w:tcPr>
            <w:tcW w:w="1296" w:type="dxa"/>
            <w:vMerge/>
            <w:tcBorders>
              <w:top w:val="nil"/>
              <w:left w:val="single" w:sz="4" w:space="0" w:color="000000"/>
              <w:bottom w:val="single" w:sz="6"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710"/>
        </w:trPr>
        <w:tc>
          <w:tcPr>
            <w:tcW w:w="4527" w:type="dxa"/>
            <w:tcBorders>
              <w:top w:val="nil"/>
              <w:bottom w:val="single" w:sz="6" w:space="0" w:color="000000"/>
              <w:right w:val="single" w:sz="4" w:space="0" w:color="000000"/>
            </w:tcBorders>
          </w:tcPr>
          <w:p w:rsidR="00D471BD" w:rsidRPr="006342CA" w:rsidRDefault="00D471BD" w:rsidP="00B50522">
            <w:pPr>
              <w:pStyle w:val="TableParagraph"/>
              <w:spacing w:before="157"/>
              <w:ind w:left="107"/>
              <w:rPr>
                <w:rFonts w:ascii="Times New Roman" w:eastAsia="標楷體" w:hAnsi="Times New Roman" w:cs="Times New Roman"/>
                <w:sz w:val="28"/>
              </w:rPr>
            </w:pPr>
            <w:r w:rsidRPr="006342CA">
              <w:rPr>
                <w:rFonts w:ascii="Times New Roman" w:eastAsia="標楷體" w:hAnsi="Times New Roman" w:cs="Times New Roman"/>
                <w:sz w:val="28"/>
              </w:rPr>
              <w:t>證書字號：</w:t>
            </w:r>
          </w:p>
        </w:tc>
        <w:tc>
          <w:tcPr>
            <w:tcW w:w="4297" w:type="dxa"/>
            <w:tcBorders>
              <w:top w:val="nil"/>
              <w:left w:val="single" w:sz="4" w:space="0" w:color="000000"/>
              <w:bottom w:val="single" w:sz="6" w:space="0" w:color="000000"/>
              <w:right w:val="single" w:sz="4" w:space="0" w:color="000000"/>
            </w:tcBorders>
          </w:tcPr>
          <w:p w:rsidR="00D471BD" w:rsidRPr="006342CA" w:rsidRDefault="00D471BD" w:rsidP="00B50522">
            <w:pPr>
              <w:pStyle w:val="TableParagraph"/>
              <w:spacing w:before="157"/>
              <w:ind w:left="117"/>
              <w:rPr>
                <w:rFonts w:ascii="Times New Roman" w:eastAsia="標楷體" w:hAnsi="Times New Roman" w:cs="Times New Roman"/>
                <w:sz w:val="28"/>
              </w:rPr>
            </w:pPr>
            <w:r w:rsidRPr="006342CA">
              <w:rPr>
                <w:rFonts w:ascii="Times New Roman" w:eastAsia="標楷體" w:hAnsi="Times New Roman" w:cs="Times New Roman"/>
                <w:sz w:val="28"/>
              </w:rPr>
              <w:t>日期：</w:t>
            </w:r>
          </w:p>
        </w:tc>
        <w:tc>
          <w:tcPr>
            <w:tcW w:w="1296" w:type="dxa"/>
            <w:vMerge/>
            <w:tcBorders>
              <w:top w:val="nil"/>
              <w:left w:val="single" w:sz="4" w:space="0" w:color="000000"/>
              <w:bottom w:val="single" w:sz="6"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711"/>
        </w:trPr>
        <w:tc>
          <w:tcPr>
            <w:tcW w:w="4527" w:type="dxa"/>
            <w:tcBorders>
              <w:top w:val="single" w:sz="6" w:space="0" w:color="000000"/>
              <w:bottom w:val="nil"/>
              <w:right w:val="single" w:sz="4" w:space="0" w:color="000000"/>
            </w:tcBorders>
          </w:tcPr>
          <w:p w:rsidR="00D471BD" w:rsidRPr="006342CA" w:rsidRDefault="00D471BD" w:rsidP="00B50522">
            <w:pPr>
              <w:pStyle w:val="TableParagraph"/>
              <w:spacing w:before="168"/>
              <w:ind w:left="107"/>
              <w:rPr>
                <w:rFonts w:ascii="Times New Roman" w:eastAsia="標楷體" w:hAnsi="Times New Roman" w:cs="Times New Roman"/>
                <w:sz w:val="28"/>
              </w:rPr>
            </w:pPr>
            <w:r w:rsidRPr="006342CA">
              <w:rPr>
                <w:rFonts w:ascii="Times New Roman" w:eastAsia="標楷體" w:hAnsi="Times New Roman" w:cs="Times New Roman"/>
                <w:sz w:val="28"/>
              </w:rPr>
              <w:t>通過類別：</w:t>
            </w:r>
          </w:p>
        </w:tc>
        <w:tc>
          <w:tcPr>
            <w:tcW w:w="4297" w:type="dxa"/>
            <w:tcBorders>
              <w:top w:val="single" w:sz="6" w:space="0" w:color="000000"/>
              <w:left w:val="single" w:sz="4" w:space="0" w:color="000000"/>
              <w:bottom w:val="nil"/>
              <w:right w:val="single" w:sz="4" w:space="0" w:color="000000"/>
            </w:tcBorders>
          </w:tcPr>
          <w:p w:rsidR="00D471BD" w:rsidRPr="006342CA" w:rsidRDefault="00D471BD" w:rsidP="00B50522">
            <w:pPr>
              <w:pStyle w:val="TableParagraph"/>
              <w:tabs>
                <w:tab w:val="left" w:pos="3296"/>
              </w:tabs>
              <w:spacing w:before="168"/>
              <w:ind w:left="117"/>
              <w:rPr>
                <w:rFonts w:ascii="Times New Roman" w:eastAsia="標楷體" w:hAnsi="Times New Roman" w:cs="Times New Roman"/>
                <w:sz w:val="28"/>
              </w:rPr>
            </w:pPr>
            <w:r w:rsidRPr="006342CA">
              <w:rPr>
                <w:rFonts w:ascii="Times New Roman" w:eastAsia="標楷體" w:hAnsi="Times New Roman" w:cs="Times New Roman"/>
                <w:sz w:val="28"/>
              </w:rPr>
              <w:t>□</w:t>
            </w:r>
            <w:r w:rsidRPr="006342CA">
              <w:rPr>
                <w:rFonts w:ascii="Times New Roman" w:eastAsia="標楷體" w:hAnsi="Times New Roman" w:cs="Times New Roman"/>
                <w:spacing w:val="-60"/>
                <w:sz w:val="28"/>
              </w:rPr>
              <w:t xml:space="preserve"> </w:t>
            </w:r>
            <w:r w:rsidRPr="006342CA">
              <w:rPr>
                <w:rFonts w:ascii="Times New Roman" w:eastAsia="標楷體" w:hAnsi="Times New Roman" w:cs="Times New Roman"/>
                <w:sz w:val="28"/>
              </w:rPr>
              <w:t>已通過：</w:t>
            </w:r>
            <w:r w:rsidRPr="006342CA">
              <w:rPr>
                <w:rFonts w:ascii="Times New Roman" w:eastAsia="標楷體" w:hAnsi="Times New Roman" w:cs="Times New Roman"/>
                <w:sz w:val="28"/>
              </w:rPr>
              <w:t>CEF</w:t>
            </w:r>
            <w:r w:rsidRPr="006342CA">
              <w:rPr>
                <w:rFonts w:ascii="Times New Roman" w:eastAsia="標楷體" w:hAnsi="Times New Roman" w:cs="Times New Roman"/>
                <w:sz w:val="28"/>
              </w:rPr>
              <w:t>：</w:t>
            </w:r>
            <w:r w:rsidRPr="006342CA">
              <w:rPr>
                <w:rFonts w:ascii="Times New Roman" w:eastAsia="標楷體" w:hAnsi="Times New Roman" w:cs="Times New Roman"/>
                <w:sz w:val="28"/>
                <w:u w:val="single"/>
              </w:rPr>
              <w:t xml:space="preserve"> </w:t>
            </w:r>
            <w:r w:rsidRPr="006342CA">
              <w:rPr>
                <w:rFonts w:ascii="Times New Roman" w:eastAsia="標楷體" w:hAnsi="Times New Roman" w:cs="Times New Roman"/>
                <w:sz w:val="28"/>
                <w:u w:val="single"/>
              </w:rPr>
              <w:tab/>
            </w:r>
          </w:p>
        </w:tc>
        <w:tc>
          <w:tcPr>
            <w:tcW w:w="1296" w:type="dxa"/>
            <w:vMerge w:val="restart"/>
            <w:tcBorders>
              <w:top w:val="single" w:sz="6" w:space="0" w:color="000000"/>
              <w:left w:val="single" w:sz="4" w:space="0" w:color="000000"/>
            </w:tcBorders>
          </w:tcPr>
          <w:p w:rsidR="00D471BD" w:rsidRPr="006342CA" w:rsidRDefault="00D471BD" w:rsidP="00B50522">
            <w:pPr>
              <w:pStyle w:val="TableParagraph"/>
              <w:rPr>
                <w:rFonts w:ascii="Times New Roman" w:eastAsia="標楷體" w:hAnsi="Times New Roman" w:cs="Times New Roman"/>
                <w:sz w:val="24"/>
              </w:rPr>
            </w:pPr>
          </w:p>
        </w:tc>
      </w:tr>
      <w:tr w:rsidR="00D471BD" w:rsidRPr="006342CA" w:rsidTr="00B50522">
        <w:trPr>
          <w:trHeight w:val="687"/>
        </w:trPr>
        <w:tc>
          <w:tcPr>
            <w:tcW w:w="4527" w:type="dxa"/>
            <w:tcBorders>
              <w:top w:val="nil"/>
              <w:bottom w:val="nil"/>
              <w:right w:val="single" w:sz="4" w:space="0" w:color="000000"/>
            </w:tcBorders>
          </w:tcPr>
          <w:p w:rsidR="00D471BD" w:rsidRPr="006342CA" w:rsidRDefault="00D471BD" w:rsidP="00B50522">
            <w:pPr>
              <w:pStyle w:val="TableParagraph"/>
              <w:spacing w:before="147"/>
              <w:ind w:left="107"/>
              <w:rPr>
                <w:rFonts w:ascii="Times New Roman" w:eastAsia="標楷體" w:hAnsi="Times New Roman" w:cs="Times New Roman"/>
                <w:sz w:val="28"/>
              </w:rPr>
            </w:pPr>
            <w:r w:rsidRPr="006342CA">
              <w:rPr>
                <w:rFonts w:ascii="Times New Roman" w:eastAsia="標楷體" w:hAnsi="Times New Roman" w:cs="Times New Roman"/>
                <w:sz w:val="28"/>
              </w:rPr>
              <w:t>通過等級：</w:t>
            </w:r>
          </w:p>
        </w:tc>
        <w:tc>
          <w:tcPr>
            <w:tcW w:w="4297" w:type="dxa"/>
            <w:tcBorders>
              <w:top w:val="nil"/>
              <w:left w:val="single" w:sz="4" w:space="0" w:color="000000"/>
              <w:bottom w:val="nil"/>
              <w:right w:val="single" w:sz="4" w:space="0" w:color="000000"/>
            </w:tcBorders>
          </w:tcPr>
          <w:p w:rsidR="00D471BD" w:rsidRPr="006342CA" w:rsidRDefault="00D471BD" w:rsidP="00B50522">
            <w:pPr>
              <w:pStyle w:val="TableParagraph"/>
              <w:spacing w:before="147"/>
              <w:ind w:left="117"/>
              <w:rPr>
                <w:rFonts w:ascii="Times New Roman" w:eastAsia="標楷體" w:hAnsi="Times New Roman" w:cs="Times New Roman"/>
                <w:sz w:val="28"/>
              </w:rPr>
            </w:pPr>
            <w:r w:rsidRPr="006342CA">
              <w:rPr>
                <w:rFonts w:ascii="Times New Roman" w:eastAsia="標楷體" w:hAnsi="Times New Roman" w:cs="Times New Roman"/>
                <w:sz w:val="28"/>
              </w:rPr>
              <w:t xml:space="preserve">□ </w:t>
            </w:r>
            <w:r w:rsidRPr="006342CA">
              <w:rPr>
                <w:rFonts w:ascii="Times New Roman" w:eastAsia="標楷體" w:hAnsi="Times New Roman" w:cs="Times New Roman"/>
                <w:sz w:val="28"/>
              </w:rPr>
              <w:t>未通過</w:t>
            </w:r>
          </w:p>
        </w:tc>
        <w:tc>
          <w:tcPr>
            <w:tcW w:w="1296" w:type="dxa"/>
            <w:vMerge/>
            <w:tcBorders>
              <w:top w:val="nil"/>
              <w:left w:val="single" w:sz="4"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690"/>
        </w:trPr>
        <w:tc>
          <w:tcPr>
            <w:tcW w:w="4527" w:type="dxa"/>
            <w:tcBorders>
              <w:top w:val="nil"/>
              <w:bottom w:val="nil"/>
              <w:right w:val="single" w:sz="4" w:space="0" w:color="000000"/>
            </w:tcBorders>
          </w:tcPr>
          <w:p w:rsidR="00D471BD" w:rsidRPr="006342CA" w:rsidRDefault="00D471BD" w:rsidP="00B50522">
            <w:pPr>
              <w:pStyle w:val="TableParagraph"/>
              <w:spacing w:before="149"/>
              <w:ind w:left="107"/>
              <w:rPr>
                <w:rFonts w:ascii="Times New Roman" w:eastAsia="標楷體" w:hAnsi="Times New Roman" w:cs="Times New Roman"/>
                <w:sz w:val="28"/>
              </w:rPr>
            </w:pPr>
            <w:r w:rsidRPr="006342CA">
              <w:rPr>
                <w:rFonts w:ascii="Times New Roman" w:eastAsia="標楷體" w:hAnsi="Times New Roman" w:cs="Times New Roman"/>
                <w:sz w:val="28"/>
              </w:rPr>
              <w:t>證書日期：</w:t>
            </w:r>
          </w:p>
        </w:tc>
        <w:tc>
          <w:tcPr>
            <w:tcW w:w="4297" w:type="dxa"/>
            <w:tcBorders>
              <w:top w:val="nil"/>
              <w:left w:val="single" w:sz="4" w:space="0" w:color="000000"/>
              <w:bottom w:val="nil"/>
              <w:right w:val="single" w:sz="4" w:space="0" w:color="000000"/>
            </w:tcBorders>
          </w:tcPr>
          <w:p w:rsidR="00D471BD" w:rsidRPr="006342CA" w:rsidRDefault="00D471BD" w:rsidP="00B50522">
            <w:pPr>
              <w:pStyle w:val="TableParagraph"/>
              <w:spacing w:before="149"/>
              <w:ind w:left="117"/>
              <w:rPr>
                <w:rFonts w:ascii="Times New Roman" w:eastAsia="標楷體" w:hAnsi="Times New Roman" w:cs="Times New Roman"/>
                <w:sz w:val="28"/>
              </w:rPr>
            </w:pPr>
            <w:r w:rsidRPr="006342CA">
              <w:rPr>
                <w:rFonts w:ascii="Times New Roman" w:eastAsia="標楷體" w:hAnsi="Times New Roman" w:cs="Times New Roman"/>
                <w:sz w:val="28"/>
              </w:rPr>
              <w:t>審核單位：</w:t>
            </w:r>
          </w:p>
        </w:tc>
        <w:tc>
          <w:tcPr>
            <w:tcW w:w="1296" w:type="dxa"/>
            <w:vMerge/>
            <w:tcBorders>
              <w:top w:val="nil"/>
              <w:left w:val="single" w:sz="4"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700"/>
        </w:trPr>
        <w:tc>
          <w:tcPr>
            <w:tcW w:w="4527" w:type="dxa"/>
            <w:tcBorders>
              <w:top w:val="nil"/>
              <w:right w:val="single" w:sz="4" w:space="0" w:color="000000"/>
            </w:tcBorders>
          </w:tcPr>
          <w:p w:rsidR="00D471BD" w:rsidRPr="006342CA" w:rsidRDefault="00D471BD" w:rsidP="00B50522">
            <w:pPr>
              <w:pStyle w:val="TableParagraph"/>
              <w:spacing w:before="149"/>
              <w:ind w:left="107"/>
              <w:rPr>
                <w:rFonts w:ascii="Times New Roman" w:eastAsia="標楷體" w:hAnsi="Times New Roman" w:cs="Times New Roman"/>
                <w:sz w:val="28"/>
              </w:rPr>
            </w:pPr>
            <w:r w:rsidRPr="006342CA">
              <w:rPr>
                <w:rFonts w:ascii="Times New Roman" w:eastAsia="標楷體" w:hAnsi="Times New Roman" w:cs="Times New Roman"/>
                <w:sz w:val="28"/>
              </w:rPr>
              <w:t>證書字號：</w:t>
            </w:r>
          </w:p>
        </w:tc>
        <w:tc>
          <w:tcPr>
            <w:tcW w:w="4297" w:type="dxa"/>
            <w:tcBorders>
              <w:top w:val="nil"/>
              <w:left w:val="single" w:sz="4" w:space="0" w:color="000000"/>
              <w:right w:val="single" w:sz="4" w:space="0" w:color="000000"/>
            </w:tcBorders>
          </w:tcPr>
          <w:p w:rsidR="00D471BD" w:rsidRPr="006342CA" w:rsidRDefault="00D471BD" w:rsidP="00B50522">
            <w:pPr>
              <w:pStyle w:val="TableParagraph"/>
              <w:spacing w:before="149"/>
              <w:ind w:left="117"/>
              <w:rPr>
                <w:rFonts w:ascii="Times New Roman" w:eastAsia="標楷體" w:hAnsi="Times New Roman" w:cs="Times New Roman"/>
                <w:sz w:val="28"/>
              </w:rPr>
            </w:pPr>
            <w:r w:rsidRPr="006342CA">
              <w:rPr>
                <w:rFonts w:ascii="Times New Roman" w:eastAsia="標楷體" w:hAnsi="Times New Roman" w:cs="Times New Roman"/>
                <w:sz w:val="28"/>
              </w:rPr>
              <w:t>日期：</w:t>
            </w:r>
          </w:p>
        </w:tc>
        <w:tc>
          <w:tcPr>
            <w:tcW w:w="1296" w:type="dxa"/>
            <w:vMerge/>
            <w:tcBorders>
              <w:top w:val="nil"/>
              <w:left w:val="single" w:sz="4" w:space="0" w:color="000000"/>
            </w:tcBorders>
          </w:tcPr>
          <w:p w:rsidR="00D471BD" w:rsidRPr="006342CA" w:rsidRDefault="00D471BD" w:rsidP="00B50522">
            <w:pPr>
              <w:rPr>
                <w:rFonts w:ascii="Times New Roman" w:eastAsia="標楷體" w:hAnsi="Times New Roman" w:cs="Times New Roman"/>
                <w:sz w:val="2"/>
                <w:szCs w:val="2"/>
              </w:rPr>
            </w:pPr>
          </w:p>
        </w:tc>
      </w:tr>
    </w:tbl>
    <w:p w:rsidR="00D471BD" w:rsidRPr="006342CA" w:rsidRDefault="00D471BD" w:rsidP="00D471BD">
      <w:pPr>
        <w:pStyle w:val="a3"/>
        <w:spacing w:before="81" w:line="285" w:lineRule="auto"/>
        <w:ind w:left="2019" w:right="1093" w:hanging="980"/>
        <w:rPr>
          <w:rFonts w:ascii="Times New Roman" w:eastAsia="標楷體" w:hAnsi="Times New Roman" w:cs="Times New Roman"/>
        </w:rPr>
      </w:pPr>
      <w:r w:rsidRPr="006342CA">
        <w:rPr>
          <w:rFonts w:ascii="Times New Roman" w:eastAsia="標楷體" w:hAnsi="Times New Roman" w:cs="Times New Roman"/>
          <w:noProof/>
        </w:rPr>
        <mc:AlternateContent>
          <mc:Choice Requires="wps">
            <w:drawing>
              <wp:anchor distT="0" distB="0" distL="114300" distR="114300" simplePos="0" relativeHeight="251665408" behindDoc="0" locked="0" layoutInCell="1" allowOverlap="1" wp14:anchorId="55D1F244" wp14:editId="7248046D">
                <wp:simplePos x="0" y="0"/>
                <wp:positionH relativeFrom="page">
                  <wp:posOffset>1308100</wp:posOffset>
                </wp:positionH>
                <wp:positionV relativeFrom="paragraph">
                  <wp:posOffset>508635</wp:posOffset>
                </wp:positionV>
                <wp:extent cx="4949825" cy="579755"/>
                <wp:effectExtent l="0" t="0" r="0" b="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5514"/>
                            </w:tblGrid>
                            <w:tr w:rsidR="00E06BDC" w:rsidTr="00F0243A">
                              <w:trPr>
                                <w:trHeight w:val="441"/>
                              </w:trPr>
                              <w:tc>
                                <w:tcPr>
                                  <w:tcW w:w="2266" w:type="dxa"/>
                                  <w:vAlign w:val="center"/>
                                </w:tcPr>
                                <w:p w:rsidR="00E06BDC" w:rsidRPr="00254444" w:rsidRDefault="00E06BDC" w:rsidP="00F0243A">
                                  <w:pPr>
                                    <w:pStyle w:val="TableParagraph"/>
                                    <w:spacing w:line="286" w:lineRule="exact"/>
                                    <w:ind w:left="107"/>
                                    <w:jc w:val="center"/>
                                    <w:rPr>
                                      <w:rFonts w:ascii="標楷體" w:eastAsia="標楷體" w:hAnsi="標楷體" w:cs="標楷體"/>
                                      <w:sz w:val="28"/>
                                      <w:lang w:val="zh-TW" w:bidi="zh-TW"/>
                                    </w:rPr>
                                  </w:pPr>
                                  <w:r w:rsidRPr="00254444">
                                    <w:rPr>
                                      <w:rFonts w:ascii="標楷體" w:eastAsia="標楷體" w:hAnsi="標楷體" w:cs="標楷體"/>
                                      <w:sz w:val="28"/>
                                      <w:lang w:val="zh-TW" w:bidi="zh-TW"/>
                                    </w:rPr>
                                    <w:t>認證時間</w:t>
                                  </w:r>
                                </w:p>
                              </w:tc>
                              <w:tc>
                                <w:tcPr>
                                  <w:tcW w:w="5514" w:type="dxa"/>
                                  <w:vAlign w:val="center"/>
                                </w:tcPr>
                                <w:p w:rsidR="00E06BDC" w:rsidRPr="00254444" w:rsidRDefault="00E06BDC" w:rsidP="00F0243A">
                                  <w:pPr>
                                    <w:pStyle w:val="TableParagraph"/>
                                    <w:spacing w:line="286" w:lineRule="exact"/>
                                    <w:ind w:left="108"/>
                                    <w:jc w:val="center"/>
                                    <w:rPr>
                                      <w:rFonts w:ascii="標楷體" w:eastAsia="標楷體" w:hAnsi="標楷體" w:cs="標楷體"/>
                                      <w:sz w:val="28"/>
                                      <w:lang w:val="zh-TW" w:bidi="zh-TW"/>
                                    </w:rPr>
                                  </w:pPr>
                                  <w:r w:rsidRPr="00254444">
                                    <w:rPr>
                                      <w:rFonts w:ascii="標楷體" w:eastAsia="標楷體" w:hAnsi="標楷體" w:cs="標楷體"/>
                                      <w:sz w:val="28"/>
                                      <w:lang w:val="zh-TW" w:bidi="zh-TW"/>
                                    </w:rPr>
                                    <w:t xml:space="preserve">每學期開學後第 1 </w:t>
                                  </w:r>
                                  <w:r w:rsidRPr="00254444">
                                    <w:rPr>
                                      <w:rFonts w:ascii="標楷體" w:eastAsia="標楷體" w:hAnsi="標楷體" w:cs="標楷體" w:hint="eastAsia"/>
                                      <w:sz w:val="28"/>
                                      <w:lang w:val="zh-TW" w:bidi="zh-TW"/>
                                    </w:rPr>
                                    <w:t>週</w:t>
                                  </w:r>
                                </w:p>
                              </w:tc>
                            </w:tr>
                            <w:tr w:rsidR="00E06BDC" w:rsidTr="00F0243A">
                              <w:trPr>
                                <w:trHeight w:val="441"/>
                              </w:trPr>
                              <w:tc>
                                <w:tcPr>
                                  <w:tcW w:w="2266" w:type="dxa"/>
                                  <w:vAlign w:val="center"/>
                                </w:tcPr>
                                <w:p w:rsidR="00E06BDC" w:rsidRPr="00254444" w:rsidRDefault="00E06BDC" w:rsidP="00F0243A">
                                  <w:pPr>
                                    <w:pStyle w:val="TableParagraph"/>
                                    <w:spacing w:line="289" w:lineRule="exact"/>
                                    <w:ind w:left="107"/>
                                    <w:jc w:val="center"/>
                                    <w:rPr>
                                      <w:rFonts w:ascii="標楷體" w:eastAsia="標楷體" w:hAnsi="標楷體" w:cs="標楷體"/>
                                      <w:sz w:val="28"/>
                                      <w:lang w:val="zh-TW" w:bidi="zh-TW"/>
                                    </w:rPr>
                                  </w:pPr>
                                  <w:r w:rsidRPr="00254444">
                                    <w:rPr>
                                      <w:rFonts w:ascii="標楷體" w:eastAsia="標楷體" w:hAnsi="標楷體" w:cs="標楷體"/>
                                      <w:sz w:val="28"/>
                                      <w:lang w:val="zh-TW" w:bidi="zh-TW"/>
                                    </w:rPr>
                                    <w:t>認證單位</w:t>
                                  </w:r>
                                </w:p>
                              </w:tc>
                              <w:tc>
                                <w:tcPr>
                                  <w:tcW w:w="5514" w:type="dxa"/>
                                  <w:vAlign w:val="center"/>
                                </w:tcPr>
                                <w:p w:rsidR="00E06BDC" w:rsidRPr="00254444" w:rsidRDefault="00E06BDC" w:rsidP="00F0243A">
                                  <w:pPr>
                                    <w:pStyle w:val="TableParagraph"/>
                                    <w:tabs>
                                      <w:tab w:val="left" w:pos="988"/>
                                    </w:tabs>
                                    <w:spacing w:line="289" w:lineRule="exact"/>
                                    <w:ind w:left="108"/>
                                    <w:jc w:val="center"/>
                                    <w:rPr>
                                      <w:rFonts w:ascii="標楷體" w:eastAsia="標楷體" w:hAnsi="標楷體" w:cs="標楷體"/>
                                      <w:sz w:val="28"/>
                                      <w:lang w:val="zh-TW" w:bidi="zh-TW"/>
                                    </w:rPr>
                                  </w:pPr>
                                  <w:r w:rsidRPr="00254444">
                                    <w:rPr>
                                      <w:rFonts w:ascii="標楷體" w:eastAsia="標楷體" w:hAnsi="標楷體" w:cs="標楷體"/>
                                      <w:sz w:val="28"/>
                                      <w:lang w:val="zh-TW" w:bidi="zh-TW"/>
                                    </w:rPr>
                                    <w:t>師培</w:t>
                                  </w:r>
                                  <w:r w:rsidRPr="00254444">
                                    <w:rPr>
                                      <w:rFonts w:ascii="標楷體" w:eastAsia="標楷體" w:hAnsi="標楷體" w:cs="標楷體" w:hint="eastAsia"/>
                                      <w:sz w:val="28"/>
                                      <w:lang w:val="zh-TW" w:bidi="zh-TW"/>
                                    </w:rPr>
                                    <w:t>中心</w:t>
                                  </w:r>
                                  <w:r>
                                    <w:rPr>
                                      <w:rFonts w:ascii="標楷體" w:eastAsia="標楷體" w:hAnsi="標楷體" w:cs="標楷體"/>
                                      <w:sz w:val="28"/>
                                      <w:lang w:val="zh-TW" w:bidi="zh-TW"/>
                                    </w:rPr>
                                    <w:t xml:space="preserve"> </w:t>
                                  </w:r>
                                  <w:r w:rsidRPr="00254444">
                                    <w:rPr>
                                      <w:rFonts w:ascii="標楷體" w:eastAsia="標楷體" w:hAnsi="標楷體" w:cs="標楷體" w:hint="eastAsia"/>
                                      <w:sz w:val="28"/>
                                      <w:lang w:val="zh-TW" w:bidi="zh-TW"/>
                                    </w:rPr>
                                    <w:t>地方</w:t>
                                  </w:r>
                                  <w:r w:rsidRPr="00254444">
                                    <w:rPr>
                                      <w:rFonts w:ascii="標楷體" w:eastAsia="標楷體" w:hAnsi="標楷體" w:cs="標楷體"/>
                                      <w:sz w:val="28"/>
                                      <w:lang w:val="zh-TW" w:bidi="zh-TW"/>
                                    </w:rPr>
                                    <w:t>輔導組</w:t>
                                  </w:r>
                                  <w:r w:rsidRPr="00254444">
                                    <w:rPr>
                                      <w:rFonts w:ascii="標楷體" w:eastAsia="標楷體" w:hAnsi="標楷體" w:cs="標楷體" w:hint="eastAsia"/>
                                      <w:sz w:val="28"/>
                                      <w:lang w:val="zh-TW" w:bidi="zh-TW"/>
                                    </w:rPr>
                                    <w:t xml:space="preserve"> </w:t>
                                  </w:r>
                                  <w:r w:rsidRPr="00254444">
                                    <w:rPr>
                                      <w:rFonts w:ascii="標楷體" w:eastAsia="標楷體" w:hAnsi="標楷體" w:cs="標楷體"/>
                                      <w:sz w:val="28"/>
                                      <w:lang w:val="zh-TW" w:bidi="zh-TW"/>
                                    </w:rPr>
                                    <w:t>03-890-6648</w:t>
                                  </w:r>
                                </w:p>
                              </w:tc>
                            </w:tr>
                          </w:tbl>
                          <w:p w:rsidR="00E06BDC" w:rsidRDefault="00E06BDC" w:rsidP="00D471B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F244" id="Text Box 2" o:spid="_x0000_s1041" type="#_x0000_t202" style="position:absolute;left:0;text-align:left;margin-left:103pt;margin-top:40.05pt;width:389.75pt;height:4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pt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5514"/>
                      </w:tblGrid>
                      <w:tr w:rsidR="00E06BDC" w:rsidTr="00F0243A">
                        <w:trPr>
                          <w:trHeight w:val="441"/>
                        </w:trPr>
                        <w:tc>
                          <w:tcPr>
                            <w:tcW w:w="2266" w:type="dxa"/>
                            <w:vAlign w:val="center"/>
                          </w:tcPr>
                          <w:p w:rsidR="00E06BDC" w:rsidRPr="00254444" w:rsidRDefault="00E06BDC" w:rsidP="00F0243A">
                            <w:pPr>
                              <w:pStyle w:val="TableParagraph"/>
                              <w:spacing w:line="286" w:lineRule="exact"/>
                              <w:ind w:left="107"/>
                              <w:jc w:val="center"/>
                              <w:rPr>
                                <w:rFonts w:ascii="標楷體" w:eastAsia="標楷體" w:hAnsi="標楷體" w:cs="標楷體"/>
                                <w:sz w:val="28"/>
                                <w:lang w:val="zh-TW" w:bidi="zh-TW"/>
                              </w:rPr>
                            </w:pPr>
                            <w:r w:rsidRPr="00254444">
                              <w:rPr>
                                <w:rFonts w:ascii="標楷體" w:eastAsia="標楷體" w:hAnsi="標楷體" w:cs="標楷體"/>
                                <w:sz w:val="28"/>
                                <w:lang w:val="zh-TW" w:bidi="zh-TW"/>
                              </w:rPr>
                              <w:t>認證時間</w:t>
                            </w:r>
                          </w:p>
                        </w:tc>
                        <w:tc>
                          <w:tcPr>
                            <w:tcW w:w="5514" w:type="dxa"/>
                            <w:vAlign w:val="center"/>
                          </w:tcPr>
                          <w:p w:rsidR="00E06BDC" w:rsidRPr="00254444" w:rsidRDefault="00E06BDC" w:rsidP="00F0243A">
                            <w:pPr>
                              <w:pStyle w:val="TableParagraph"/>
                              <w:spacing w:line="286" w:lineRule="exact"/>
                              <w:ind w:left="108"/>
                              <w:jc w:val="center"/>
                              <w:rPr>
                                <w:rFonts w:ascii="標楷體" w:eastAsia="標楷體" w:hAnsi="標楷體" w:cs="標楷體"/>
                                <w:sz w:val="28"/>
                                <w:lang w:val="zh-TW" w:bidi="zh-TW"/>
                              </w:rPr>
                            </w:pPr>
                            <w:r w:rsidRPr="00254444">
                              <w:rPr>
                                <w:rFonts w:ascii="標楷體" w:eastAsia="標楷體" w:hAnsi="標楷體" w:cs="標楷體"/>
                                <w:sz w:val="28"/>
                                <w:lang w:val="zh-TW" w:bidi="zh-TW"/>
                              </w:rPr>
                              <w:t xml:space="preserve">每學期開學後第 1 </w:t>
                            </w:r>
                            <w:r w:rsidRPr="00254444">
                              <w:rPr>
                                <w:rFonts w:ascii="標楷體" w:eastAsia="標楷體" w:hAnsi="標楷體" w:cs="標楷體" w:hint="eastAsia"/>
                                <w:sz w:val="28"/>
                                <w:lang w:val="zh-TW" w:bidi="zh-TW"/>
                              </w:rPr>
                              <w:t>週</w:t>
                            </w:r>
                          </w:p>
                        </w:tc>
                      </w:tr>
                      <w:tr w:rsidR="00E06BDC" w:rsidTr="00F0243A">
                        <w:trPr>
                          <w:trHeight w:val="441"/>
                        </w:trPr>
                        <w:tc>
                          <w:tcPr>
                            <w:tcW w:w="2266" w:type="dxa"/>
                            <w:vAlign w:val="center"/>
                          </w:tcPr>
                          <w:p w:rsidR="00E06BDC" w:rsidRPr="00254444" w:rsidRDefault="00E06BDC" w:rsidP="00F0243A">
                            <w:pPr>
                              <w:pStyle w:val="TableParagraph"/>
                              <w:spacing w:line="289" w:lineRule="exact"/>
                              <w:ind w:left="107"/>
                              <w:jc w:val="center"/>
                              <w:rPr>
                                <w:rFonts w:ascii="標楷體" w:eastAsia="標楷體" w:hAnsi="標楷體" w:cs="標楷體"/>
                                <w:sz w:val="28"/>
                                <w:lang w:val="zh-TW" w:bidi="zh-TW"/>
                              </w:rPr>
                            </w:pPr>
                            <w:r w:rsidRPr="00254444">
                              <w:rPr>
                                <w:rFonts w:ascii="標楷體" w:eastAsia="標楷體" w:hAnsi="標楷體" w:cs="標楷體"/>
                                <w:sz w:val="28"/>
                                <w:lang w:val="zh-TW" w:bidi="zh-TW"/>
                              </w:rPr>
                              <w:t>認證單位</w:t>
                            </w:r>
                          </w:p>
                        </w:tc>
                        <w:tc>
                          <w:tcPr>
                            <w:tcW w:w="5514" w:type="dxa"/>
                            <w:vAlign w:val="center"/>
                          </w:tcPr>
                          <w:p w:rsidR="00E06BDC" w:rsidRPr="00254444" w:rsidRDefault="00E06BDC" w:rsidP="00F0243A">
                            <w:pPr>
                              <w:pStyle w:val="TableParagraph"/>
                              <w:tabs>
                                <w:tab w:val="left" w:pos="988"/>
                              </w:tabs>
                              <w:spacing w:line="289" w:lineRule="exact"/>
                              <w:ind w:left="108"/>
                              <w:jc w:val="center"/>
                              <w:rPr>
                                <w:rFonts w:ascii="標楷體" w:eastAsia="標楷體" w:hAnsi="標楷體" w:cs="標楷體"/>
                                <w:sz w:val="28"/>
                                <w:lang w:val="zh-TW" w:bidi="zh-TW"/>
                              </w:rPr>
                            </w:pPr>
                            <w:r w:rsidRPr="00254444">
                              <w:rPr>
                                <w:rFonts w:ascii="標楷體" w:eastAsia="標楷體" w:hAnsi="標楷體" w:cs="標楷體"/>
                                <w:sz w:val="28"/>
                                <w:lang w:val="zh-TW" w:bidi="zh-TW"/>
                              </w:rPr>
                              <w:t>師培</w:t>
                            </w:r>
                            <w:r w:rsidRPr="00254444">
                              <w:rPr>
                                <w:rFonts w:ascii="標楷體" w:eastAsia="標楷體" w:hAnsi="標楷體" w:cs="標楷體" w:hint="eastAsia"/>
                                <w:sz w:val="28"/>
                                <w:lang w:val="zh-TW" w:bidi="zh-TW"/>
                              </w:rPr>
                              <w:t>中心</w:t>
                            </w:r>
                            <w:r>
                              <w:rPr>
                                <w:rFonts w:ascii="標楷體" w:eastAsia="標楷體" w:hAnsi="標楷體" w:cs="標楷體"/>
                                <w:sz w:val="28"/>
                                <w:lang w:val="zh-TW" w:bidi="zh-TW"/>
                              </w:rPr>
                              <w:t xml:space="preserve"> </w:t>
                            </w:r>
                            <w:r w:rsidRPr="00254444">
                              <w:rPr>
                                <w:rFonts w:ascii="標楷體" w:eastAsia="標楷體" w:hAnsi="標楷體" w:cs="標楷體" w:hint="eastAsia"/>
                                <w:sz w:val="28"/>
                                <w:lang w:val="zh-TW" w:bidi="zh-TW"/>
                              </w:rPr>
                              <w:t>地方</w:t>
                            </w:r>
                            <w:r w:rsidRPr="00254444">
                              <w:rPr>
                                <w:rFonts w:ascii="標楷體" w:eastAsia="標楷體" w:hAnsi="標楷體" w:cs="標楷體"/>
                                <w:sz w:val="28"/>
                                <w:lang w:val="zh-TW" w:bidi="zh-TW"/>
                              </w:rPr>
                              <w:t>輔導組</w:t>
                            </w:r>
                            <w:r w:rsidRPr="00254444">
                              <w:rPr>
                                <w:rFonts w:ascii="標楷體" w:eastAsia="標楷體" w:hAnsi="標楷體" w:cs="標楷體" w:hint="eastAsia"/>
                                <w:sz w:val="28"/>
                                <w:lang w:val="zh-TW" w:bidi="zh-TW"/>
                              </w:rPr>
                              <w:t xml:space="preserve"> </w:t>
                            </w:r>
                            <w:r w:rsidRPr="00254444">
                              <w:rPr>
                                <w:rFonts w:ascii="標楷體" w:eastAsia="標楷體" w:hAnsi="標楷體" w:cs="標楷體"/>
                                <w:sz w:val="28"/>
                                <w:lang w:val="zh-TW" w:bidi="zh-TW"/>
                              </w:rPr>
                              <w:t>03-890-6648</w:t>
                            </w:r>
                          </w:p>
                        </w:tc>
                      </w:tr>
                    </w:tbl>
                    <w:p w:rsidR="00E06BDC" w:rsidRDefault="00E06BDC" w:rsidP="00D471BD">
                      <w:pPr>
                        <w:pStyle w:val="a3"/>
                      </w:pPr>
                    </w:p>
                  </w:txbxContent>
                </v:textbox>
                <w10:wrap anchorx="page"/>
              </v:shape>
            </w:pict>
          </mc:Fallback>
        </mc:AlternateContent>
      </w:r>
      <w:r w:rsidRPr="006342CA">
        <w:rPr>
          <w:rFonts w:ascii="Times New Roman" w:eastAsia="標楷體" w:hAnsi="Times New Roman" w:cs="Times New Roman"/>
          <w:color w:val="FF0000"/>
        </w:rPr>
        <w:t>【備註】請務必於下列時間、地點，填列本表並檢附相關資料</w:t>
      </w:r>
      <w:r w:rsidRPr="006342CA">
        <w:rPr>
          <w:rFonts w:ascii="Times New Roman" w:eastAsia="標楷體" w:hAnsi="Times New Roman" w:cs="Times New Roman"/>
          <w:color w:val="FF0000"/>
        </w:rPr>
        <w:t>(</w:t>
      </w:r>
      <w:r w:rsidRPr="006342CA">
        <w:rPr>
          <w:rFonts w:ascii="Times New Roman" w:eastAsia="標楷體" w:hAnsi="Times New Roman" w:cs="Times New Roman"/>
          <w:color w:val="FF0000"/>
        </w:rPr>
        <w:t>英語相關考試檢定及格證書或成績單，需攜帶正本、影本各乙份</w:t>
      </w:r>
      <w:r w:rsidRPr="006342CA">
        <w:rPr>
          <w:rFonts w:ascii="Times New Roman" w:eastAsia="標楷體" w:hAnsi="Times New Roman" w:cs="Times New Roman"/>
          <w:color w:val="FF0000"/>
        </w:rPr>
        <w:t>)</w:t>
      </w:r>
      <w:r w:rsidRPr="006342CA">
        <w:rPr>
          <w:rFonts w:ascii="Times New Roman" w:eastAsia="標楷體" w:hAnsi="Times New Roman" w:cs="Times New Roman"/>
          <w:color w:val="FF0000"/>
        </w:rPr>
        <w:t>辦理認證：</w:t>
      </w:r>
    </w:p>
    <w:p w:rsidR="00D471BD" w:rsidRPr="006342CA" w:rsidRDefault="00D471BD" w:rsidP="00D471BD">
      <w:pPr>
        <w:spacing w:line="285" w:lineRule="auto"/>
        <w:rPr>
          <w:rFonts w:ascii="Times New Roman" w:hAnsi="Times New Roman" w:cs="Times New Roman"/>
        </w:rPr>
        <w:sectPr w:rsidR="00D471BD" w:rsidRPr="006342CA" w:rsidSect="001A0673">
          <w:footerReference w:type="default" r:id="rId8"/>
          <w:pgSz w:w="11910" w:h="16840"/>
          <w:pgMar w:top="1380" w:right="760" w:bottom="280" w:left="760" w:header="720" w:footer="720" w:gutter="0"/>
          <w:cols w:space="720"/>
        </w:sectPr>
      </w:pPr>
    </w:p>
    <w:p w:rsidR="00D471BD" w:rsidRPr="00E02B14" w:rsidRDefault="00E02B14" w:rsidP="0027007C">
      <w:pPr>
        <w:pStyle w:val="a3"/>
        <w:spacing w:after="12"/>
        <w:ind w:left="3402" w:right="3749"/>
        <w:jc w:val="center"/>
        <w:rPr>
          <w:rFonts w:ascii="Times New Roman" w:eastAsia="標楷體" w:hAnsi="Times New Roman" w:cs="Times New Roman"/>
          <w:b/>
        </w:rPr>
      </w:pPr>
      <w:r>
        <w:rPr>
          <w:rFonts w:ascii="Times New Roman" w:eastAsia="標楷體" w:hAnsi="Times New Roman" w:cs="Times New Roman" w:hint="eastAsia"/>
        </w:rPr>
        <w:lastRenderedPageBreak/>
        <w:t xml:space="preserve">     </w:t>
      </w:r>
      <w:r w:rsidR="00D471BD" w:rsidRPr="00E02B14">
        <w:rPr>
          <w:rFonts w:ascii="Times New Roman" w:eastAsia="標楷體" w:hAnsi="Times New Roman" w:cs="Times New Roman"/>
          <w:b/>
        </w:rPr>
        <w:t>歐洲語言學習、教學、評量共同參考架構</w:t>
      </w:r>
      <w:r w:rsidR="00D471BD" w:rsidRPr="00E02B14">
        <w:rPr>
          <w:rFonts w:ascii="Times New Roman" w:eastAsia="標楷體" w:hAnsi="Times New Roman" w:cs="Times New Roman"/>
          <w:b/>
        </w:rPr>
        <w:t>(CEF)</w:t>
      </w:r>
      <w:r w:rsidR="00D471BD" w:rsidRPr="00E02B14">
        <w:rPr>
          <w:rFonts w:ascii="Times New Roman" w:eastAsia="標楷體" w:hAnsi="Times New Roman" w:cs="Times New Roman"/>
          <w:b/>
        </w:rPr>
        <w:t>與教育部認列之證照種類對照表</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715"/>
        <w:gridCol w:w="1118"/>
        <w:gridCol w:w="1905"/>
        <w:gridCol w:w="597"/>
        <w:gridCol w:w="597"/>
        <w:gridCol w:w="766"/>
        <w:gridCol w:w="763"/>
        <w:gridCol w:w="757"/>
        <w:gridCol w:w="783"/>
        <w:gridCol w:w="798"/>
        <w:gridCol w:w="1605"/>
        <w:gridCol w:w="954"/>
        <w:gridCol w:w="632"/>
        <w:gridCol w:w="607"/>
        <w:gridCol w:w="747"/>
        <w:gridCol w:w="909"/>
        <w:gridCol w:w="554"/>
        <w:gridCol w:w="1103"/>
      </w:tblGrid>
      <w:tr w:rsidR="00E02B14" w:rsidRPr="00E02B14" w:rsidTr="00E02B14">
        <w:trPr>
          <w:trHeight w:val="591"/>
        </w:trPr>
        <w:tc>
          <w:tcPr>
            <w:tcW w:w="205" w:type="pct"/>
            <w:vMerge w:val="restart"/>
            <w:tcBorders>
              <w:bottom w:val="single" w:sz="4" w:space="0" w:color="000000"/>
              <w:right w:val="single" w:sz="6" w:space="0" w:color="000000"/>
            </w:tcBorders>
            <w:vAlign w:val="center"/>
          </w:tcPr>
          <w:p w:rsidR="00D471BD" w:rsidRPr="00E02B14" w:rsidRDefault="00D471BD" w:rsidP="00E02B14">
            <w:pPr>
              <w:pStyle w:val="TableParagraph"/>
              <w:spacing w:line="249" w:lineRule="auto"/>
              <w:ind w:left="121" w:right="30" w:firstLine="38"/>
              <w:jc w:val="center"/>
              <w:rPr>
                <w:rFonts w:ascii="標楷體" w:eastAsia="標楷體" w:hAnsi="標楷體" w:cs="Times New Roman"/>
                <w:sz w:val="18"/>
              </w:rPr>
            </w:pPr>
            <w:r w:rsidRPr="00E02B14">
              <w:rPr>
                <w:rFonts w:ascii="標楷體" w:eastAsia="標楷體" w:hAnsi="標楷體" w:cs="Times New Roman"/>
                <w:sz w:val="18"/>
              </w:rPr>
              <w:t>全民英檢(GEPT)</w:t>
            </w:r>
          </w:p>
        </w:tc>
        <w:tc>
          <w:tcPr>
            <w:tcW w:w="364"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6" w:line="228" w:lineRule="auto"/>
              <w:ind w:left="100" w:right="68"/>
              <w:jc w:val="center"/>
              <w:rPr>
                <w:rFonts w:ascii="標楷體" w:eastAsia="標楷體" w:hAnsi="標楷體" w:cs="Times New Roman"/>
                <w:sz w:val="18"/>
              </w:rPr>
            </w:pPr>
            <w:r w:rsidRPr="00E02B14">
              <w:rPr>
                <w:rFonts w:ascii="標楷體" w:eastAsia="標楷體" w:hAnsi="標楷體" w:cs="Times New Roman"/>
                <w:spacing w:val="-5"/>
                <w:sz w:val="18"/>
              </w:rPr>
              <w:t>劍橋大學英語能力認證</w:t>
            </w:r>
            <w:r w:rsidRPr="00E02B14">
              <w:rPr>
                <w:rFonts w:ascii="標楷體" w:eastAsia="標楷體" w:hAnsi="標楷體" w:cs="Times New Roman"/>
                <w:sz w:val="18"/>
              </w:rPr>
              <w:t>分級測驗(Cambridge</w:t>
            </w:r>
          </w:p>
          <w:p w:rsidR="00D471BD" w:rsidRPr="00E02B14" w:rsidRDefault="00D471BD" w:rsidP="00E02B14">
            <w:pPr>
              <w:pStyle w:val="TableParagraph"/>
              <w:spacing w:before="32" w:line="217" w:lineRule="exact"/>
              <w:ind w:left="93" w:right="68"/>
              <w:jc w:val="center"/>
              <w:rPr>
                <w:rFonts w:ascii="標楷體" w:eastAsia="標楷體" w:hAnsi="標楷體" w:cs="Times New Roman"/>
                <w:sz w:val="18"/>
              </w:rPr>
            </w:pPr>
            <w:r w:rsidRPr="00E02B14">
              <w:rPr>
                <w:rFonts w:ascii="標楷體" w:eastAsia="標楷體" w:hAnsi="標楷體" w:cs="Times New Roman"/>
                <w:sz w:val="18"/>
              </w:rPr>
              <w:t>Main</w:t>
            </w:r>
            <w:r w:rsidRPr="00E02B14">
              <w:rPr>
                <w:rFonts w:ascii="標楷體" w:eastAsia="標楷體" w:hAnsi="標楷體" w:cs="Times New Roman"/>
                <w:spacing w:val="-24"/>
                <w:sz w:val="18"/>
              </w:rPr>
              <w:t xml:space="preserve"> </w:t>
            </w:r>
            <w:r w:rsidRPr="00E02B14">
              <w:rPr>
                <w:rFonts w:ascii="標楷體" w:eastAsia="標楷體" w:hAnsi="標楷體" w:cs="Times New Roman"/>
                <w:sz w:val="18"/>
              </w:rPr>
              <w:t>Suite)</w:t>
            </w:r>
          </w:p>
        </w:tc>
        <w:tc>
          <w:tcPr>
            <w:tcW w:w="487" w:type="pct"/>
            <w:vMerge w:val="restart"/>
            <w:tcBorders>
              <w:left w:val="single" w:sz="6" w:space="0" w:color="000000"/>
              <w:right w:val="single" w:sz="6" w:space="0" w:color="000000"/>
            </w:tcBorders>
            <w:vAlign w:val="center"/>
          </w:tcPr>
          <w:p w:rsidR="00D471BD" w:rsidRPr="00E02B14" w:rsidRDefault="00D471BD" w:rsidP="00E02B14">
            <w:pPr>
              <w:pStyle w:val="TableParagraph"/>
              <w:spacing w:before="9"/>
              <w:jc w:val="center"/>
              <w:rPr>
                <w:rFonts w:ascii="標楷體" w:eastAsia="標楷體" w:hAnsi="標楷體" w:cs="Times New Roman"/>
                <w:sz w:val="18"/>
              </w:rPr>
            </w:pPr>
            <w:r w:rsidRPr="00E02B14">
              <w:rPr>
                <w:rFonts w:ascii="標楷體" w:eastAsia="標楷體" w:hAnsi="標楷體" w:cs="Times New Roman"/>
                <w:sz w:val="18"/>
              </w:rPr>
              <w:t>劍橋</w:t>
            </w:r>
            <w:r w:rsidRPr="00E02B14">
              <w:rPr>
                <w:rFonts w:ascii="標楷體" w:eastAsia="標楷體" w:hAnsi="標楷體" w:cs="微軟正黑體" w:hint="eastAsia"/>
                <w:sz w:val="18"/>
              </w:rPr>
              <w:t>領</w:t>
            </w:r>
            <w:r w:rsidRPr="00E02B14">
              <w:rPr>
                <w:rFonts w:ascii="標楷體" w:eastAsia="標楷體" w:hAnsi="標楷體" w:cs="MS Gothic" w:hint="eastAsia"/>
                <w:sz w:val="18"/>
              </w:rPr>
              <w:t>思英語檢測</w:t>
            </w:r>
          </w:p>
          <w:p w:rsidR="00D471BD" w:rsidRPr="00E02B14" w:rsidRDefault="00D471BD" w:rsidP="00E02B14">
            <w:pPr>
              <w:pStyle w:val="TableParagraph"/>
              <w:spacing w:before="9"/>
              <w:jc w:val="center"/>
              <w:rPr>
                <w:rFonts w:ascii="標楷體" w:eastAsia="標楷體" w:hAnsi="標楷體" w:cs="Times New Roman"/>
                <w:sz w:val="18"/>
              </w:rPr>
            </w:pPr>
            <w:r w:rsidRPr="00E02B14">
              <w:rPr>
                <w:rFonts w:ascii="標楷體" w:eastAsia="標楷體" w:hAnsi="標楷體" w:cs="Times New Roman"/>
                <w:sz w:val="18"/>
              </w:rPr>
              <w:t>Linguaskill(Business/ General)</w:t>
            </w:r>
          </w:p>
        </w:tc>
        <w:tc>
          <w:tcPr>
            <w:tcW w:w="400" w:type="pct"/>
            <w:gridSpan w:val="2"/>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 w:line="218" w:lineRule="auto"/>
              <w:ind w:left="169" w:right="139" w:hanging="3"/>
              <w:jc w:val="center"/>
              <w:rPr>
                <w:rFonts w:ascii="標楷體" w:eastAsia="標楷體" w:hAnsi="標楷體" w:cs="Times New Roman"/>
                <w:sz w:val="18"/>
              </w:rPr>
            </w:pPr>
            <w:r w:rsidRPr="00E02B14">
              <w:rPr>
                <w:rFonts w:ascii="標楷體" w:eastAsia="標楷體" w:hAnsi="標楷體" w:cs="Times New Roman"/>
                <w:w w:val="95"/>
                <w:sz w:val="18"/>
              </w:rPr>
              <w:t>大學校院英</w:t>
            </w:r>
            <w:r w:rsidRPr="00E02B14">
              <w:rPr>
                <w:rFonts w:ascii="標楷體" w:eastAsia="標楷體" w:hAnsi="標楷體" w:cs="Times New Roman"/>
                <w:sz w:val="18"/>
              </w:rPr>
              <w:t>語能力測驗(CSEPT)</w:t>
            </w:r>
          </w:p>
        </w:tc>
        <w:tc>
          <w:tcPr>
            <w:tcW w:w="755" w:type="pct"/>
            <w:gridSpan w:val="3"/>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ind w:left="649"/>
              <w:jc w:val="center"/>
              <w:rPr>
                <w:rFonts w:ascii="標楷體" w:eastAsia="標楷體" w:hAnsi="標楷體" w:cs="Times New Roman"/>
                <w:sz w:val="18"/>
              </w:rPr>
            </w:pPr>
            <w:r w:rsidRPr="00E02B14">
              <w:rPr>
                <w:rFonts w:ascii="標楷體" w:eastAsia="標楷體" w:hAnsi="標楷體" w:cs="Times New Roman"/>
                <w:sz w:val="18"/>
              </w:rPr>
              <w:t>托福（TOEFL）</w:t>
            </w:r>
          </w:p>
        </w:tc>
        <w:tc>
          <w:tcPr>
            <w:tcW w:w="243"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60" w:line="223" w:lineRule="auto"/>
              <w:ind w:left="82" w:right="55" w:hanging="4"/>
              <w:jc w:val="center"/>
              <w:rPr>
                <w:rFonts w:ascii="標楷體" w:eastAsia="標楷體" w:hAnsi="標楷體" w:cs="Times New Roman"/>
                <w:sz w:val="18"/>
              </w:rPr>
            </w:pPr>
            <w:r w:rsidRPr="00E02B14">
              <w:rPr>
                <w:rFonts w:ascii="標楷體" w:eastAsia="標楷體" w:hAnsi="標楷體" w:cs="Times New Roman"/>
                <w:sz w:val="18"/>
              </w:rPr>
              <w:t>國際英語語文測驗(IELTS)</w:t>
            </w:r>
          </w:p>
        </w:tc>
        <w:tc>
          <w:tcPr>
            <w:tcW w:w="730" w:type="pct"/>
            <w:gridSpan w:val="2"/>
            <w:tcBorders>
              <w:left w:val="single" w:sz="6" w:space="0" w:color="000000"/>
              <w:right w:val="single" w:sz="6" w:space="0" w:color="000000"/>
            </w:tcBorders>
            <w:vAlign w:val="center"/>
          </w:tcPr>
          <w:p w:rsidR="00D471BD" w:rsidRPr="00E02B14" w:rsidRDefault="00D471BD" w:rsidP="00E02B14">
            <w:pPr>
              <w:pStyle w:val="TableParagraph"/>
              <w:spacing w:before="159"/>
              <w:ind w:left="614"/>
              <w:jc w:val="center"/>
              <w:rPr>
                <w:rFonts w:ascii="標楷體" w:eastAsia="標楷體" w:hAnsi="標楷體" w:cs="Times New Roman"/>
                <w:sz w:val="18"/>
              </w:rPr>
            </w:pPr>
            <w:r w:rsidRPr="00E02B14">
              <w:rPr>
                <w:rFonts w:ascii="標楷體" w:eastAsia="標楷體" w:hAnsi="標楷體" w:cs="Times New Roman"/>
                <w:sz w:val="18"/>
              </w:rPr>
              <w:t>多益測驗(TOEIC)</w:t>
            </w:r>
          </w:p>
        </w:tc>
        <w:tc>
          <w:tcPr>
            <w:tcW w:w="312"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26" w:line="228" w:lineRule="auto"/>
              <w:ind w:left="134" w:right="110"/>
              <w:jc w:val="center"/>
              <w:rPr>
                <w:rFonts w:ascii="標楷體" w:eastAsia="標楷體" w:hAnsi="標楷體" w:cs="Times New Roman"/>
                <w:sz w:val="18"/>
              </w:rPr>
            </w:pPr>
            <w:r w:rsidRPr="00E02B14">
              <w:rPr>
                <w:rFonts w:ascii="標楷體" w:eastAsia="標楷體" w:hAnsi="標楷體" w:cs="Times New Roman"/>
                <w:sz w:val="18"/>
              </w:rPr>
              <w:t>劍橋大學國際商務英語能力測驗</w:t>
            </w:r>
          </w:p>
          <w:p w:rsidR="00D471BD" w:rsidRPr="00E02B14" w:rsidRDefault="00D471BD" w:rsidP="00E02B14">
            <w:pPr>
              <w:pStyle w:val="TableParagraph"/>
              <w:spacing w:line="239" w:lineRule="exact"/>
              <w:ind w:left="114" w:right="92"/>
              <w:jc w:val="center"/>
              <w:rPr>
                <w:rFonts w:ascii="標楷體" w:eastAsia="標楷體" w:hAnsi="標楷體" w:cs="Times New Roman"/>
                <w:sz w:val="18"/>
              </w:rPr>
            </w:pPr>
            <w:r w:rsidRPr="00E02B14">
              <w:rPr>
                <w:rFonts w:ascii="標楷體" w:eastAsia="標楷體" w:hAnsi="標楷體" w:cs="Times New Roman"/>
                <w:sz w:val="18"/>
              </w:rPr>
              <w:t>(BULATS)</w:t>
            </w:r>
          </w:p>
        </w:tc>
        <w:tc>
          <w:tcPr>
            <w:tcW w:w="414" w:type="pct"/>
            <w:gridSpan w:val="2"/>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 w:line="218" w:lineRule="auto"/>
              <w:ind w:left="297" w:right="272"/>
              <w:jc w:val="center"/>
              <w:rPr>
                <w:rFonts w:ascii="標楷體" w:eastAsia="標楷體" w:hAnsi="標楷體" w:cs="Times New Roman"/>
                <w:sz w:val="18"/>
              </w:rPr>
            </w:pPr>
            <w:r w:rsidRPr="00E02B14">
              <w:rPr>
                <w:rFonts w:ascii="標楷體" w:eastAsia="標楷體" w:hAnsi="標楷體" w:cs="Times New Roman"/>
                <w:sz w:val="18"/>
              </w:rPr>
              <w:t>外語能力測驗(FLPT)</w:t>
            </w:r>
          </w:p>
        </w:tc>
        <w:tc>
          <w:tcPr>
            <w:tcW w:w="242"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line="232" w:lineRule="auto"/>
              <w:ind w:left="11" w:right="-15"/>
              <w:jc w:val="center"/>
              <w:rPr>
                <w:rFonts w:ascii="標楷體" w:eastAsia="標楷體" w:hAnsi="標楷體" w:cs="Times New Roman"/>
                <w:sz w:val="18"/>
              </w:rPr>
            </w:pPr>
            <w:r w:rsidRPr="00E02B14">
              <w:rPr>
                <w:rFonts w:ascii="標楷體" w:eastAsia="標楷體" w:hAnsi="標楷體" w:cs="Times New Roman"/>
                <w:spacing w:val="-6"/>
                <w:sz w:val="18"/>
              </w:rPr>
              <w:t>全民網</w:t>
            </w:r>
            <w:r w:rsidRPr="00E02B14">
              <w:rPr>
                <w:rFonts w:ascii="標楷體" w:eastAsia="標楷體" w:hAnsi="標楷體" w:cs="微軟正黑體" w:hint="eastAsia"/>
                <w:spacing w:val="-6"/>
                <w:sz w:val="18"/>
              </w:rPr>
              <w:t>路</w:t>
            </w:r>
            <w:r w:rsidRPr="00E02B14">
              <w:rPr>
                <w:rFonts w:ascii="標楷體" w:eastAsia="標楷體" w:hAnsi="標楷體" w:cs="Times New Roman"/>
                <w:sz w:val="18"/>
              </w:rPr>
              <w:t>英檢(NETPAW)</w:t>
            </w:r>
          </w:p>
        </w:tc>
        <w:tc>
          <w:tcPr>
            <w:tcW w:w="303"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60" w:line="223" w:lineRule="auto"/>
              <w:ind w:left="114" w:right="87"/>
              <w:jc w:val="center"/>
              <w:rPr>
                <w:rFonts w:ascii="標楷體" w:eastAsia="標楷體" w:hAnsi="標楷體" w:cs="Times New Roman"/>
                <w:sz w:val="18"/>
              </w:rPr>
            </w:pPr>
            <w:r w:rsidRPr="00E02B14">
              <w:rPr>
                <w:rFonts w:ascii="標楷體" w:eastAsia="標楷體" w:hAnsi="標楷體" w:cs="Times New Roman"/>
                <w:w w:val="95"/>
                <w:sz w:val="18"/>
              </w:rPr>
              <w:t>通用國際英文能力分級檢定</w:t>
            </w:r>
            <w:r w:rsidRPr="00E02B14">
              <w:rPr>
                <w:rFonts w:ascii="標楷體" w:eastAsia="標楷體" w:hAnsi="標楷體" w:cs="Times New Roman"/>
                <w:sz w:val="18"/>
              </w:rPr>
              <w:t>(G-TELP)</w:t>
            </w:r>
          </w:p>
        </w:tc>
        <w:tc>
          <w:tcPr>
            <w:tcW w:w="179"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 w:line="218" w:lineRule="auto"/>
              <w:ind w:left="13" w:right="46" w:firstLine="86"/>
              <w:jc w:val="center"/>
              <w:rPr>
                <w:rFonts w:ascii="標楷體" w:eastAsia="標楷體" w:hAnsi="標楷體" w:cs="Times New Roman"/>
                <w:sz w:val="18"/>
              </w:rPr>
            </w:pPr>
            <w:r w:rsidRPr="00E02B14">
              <w:rPr>
                <w:rFonts w:ascii="標楷體" w:eastAsia="標楷體" w:hAnsi="標楷體" w:cs="Times New Roman"/>
                <w:sz w:val="18"/>
              </w:rPr>
              <w:t>全球英檢(GET)</w:t>
            </w:r>
          </w:p>
        </w:tc>
        <w:tc>
          <w:tcPr>
            <w:tcW w:w="366" w:type="pct"/>
            <w:vMerge w:val="restart"/>
            <w:tcBorders>
              <w:left w:val="single" w:sz="6" w:space="0" w:color="000000"/>
              <w:bottom w:val="single" w:sz="4" w:space="0" w:color="000000"/>
            </w:tcBorders>
            <w:vAlign w:val="center"/>
          </w:tcPr>
          <w:p w:rsidR="00D471BD" w:rsidRPr="00E02B14" w:rsidRDefault="00D471BD" w:rsidP="00E02B14">
            <w:pPr>
              <w:pStyle w:val="TableParagraph"/>
              <w:spacing w:before="1" w:line="218" w:lineRule="auto"/>
              <w:ind w:left="154" w:right="127" w:firstLine="55"/>
              <w:jc w:val="center"/>
              <w:rPr>
                <w:rFonts w:ascii="標楷體" w:eastAsia="標楷體" w:hAnsi="標楷體" w:cs="Times New Roman"/>
                <w:sz w:val="18"/>
              </w:rPr>
            </w:pPr>
            <w:r w:rsidRPr="00E02B14">
              <w:rPr>
                <w:rFonts w:ascii="標楷體" w:eastAsia="標楷體" w:hAnsi="標楷體" w:cs="Times New Roman"/>
                <w:sz w:val="18"/>
              </w:rPr>
              <w:t>歐洲共同架構能力分級(CEF)</w:t>
            </w:r>
          </w:p>
        </w:tc>
      </w:tr>
      <w:tr w:rsidR="00E02B14" w:rsidRPr="00E02B14" w:rsidTr="00E02B14">
        <w:trPr>
          <w:trHeight w:val="779"/>
        </w:trPr>
        <w:tc>
          <w:tcPr>
            <w:tcW w:w="205" w:type="pct"/>
            <w:vMerge/>
            <w:tcBorders>
              <w:top w:val="nil"/>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364"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487" w:type="pct"/>
            <w:vMerge/>
            <w:tcBorders>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400" w:type="pct"/>
            <w:gridSpan w:val="2"/>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755" w:type="pct"/>
            <w:gridSpan w:val="3"/>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243"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263" w:type="pc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ind w:left="253" w:right="225"/>
              <w:jc w:val="center"/>
              <w:rPr>
                <w:rFonts w:ascii="標楷體" w:eastAsia="標楷體" w:hAnsi="標楷體" w:cs="Times New Roman"/>
                <w:sz w:val="18"/>
              </w:rPr>
            </w:pPr>
            <w:r w:rsidRPr="00E02B14">
              <w:rPr>
                <w:rFonts w:ascii="標楷體" w:eastAsia="標楷體" w:hAnsi="標楷體" w:cs="Times New Roman"/>
                <w:sz w:val="18"/>
              </w:rPr>
              <w:t>舊版</w:t>
            </w:r>
          </w:p>
        </w:tc>
        <w:tc>
          <w:tcPr>
            <w:tcW w:w="467" w:type="pc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ind w:left="31" w:right="1"/>
              <w:jc w:val="center"/>
              <w:rPr>
                <w:rFonts w:ascii="標楷體" w:eastAsia="標楷體" w:hAnsi="標楷體" w:cs="Times New Roman"/>
                <w:sz w:val="18"/>
              </w:rPr>
            </w:pPr>
            <w:r w:rsidRPr="00E02B14">
              <w:rPr>
                <w:rFonts w:ascii="標楷體" w:eastAsia="標楷體" w:hAnsi="標楷體" w:cs="Times New Roman"/>
                <w:sz w:val="18"/>
              </w:rPr>
              <w:t>新版</w:t>
            </w:r>
          </w:p>
        </w:tc>
        <w:tc>
          <w:tcPr>
            <w:tcW w:w="312"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414" w:type="pct"/>
            <w:gridSpan w:val="2"/>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242"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303"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179"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366" w:type="pct"/>
            <w:vMerge/>
            <w:tcBorders>
              <w:top w:val="nil"/>
              <w:left w:val="single" w:sz="6" w:space="0" w:color="000000"/>
              <w:bottom w:val="single" w:sz="4" w:space="0" w:color="000000"/>
            </w:tcBorders>
            <w:vAlign w:val="center"/>
          </w:tcPr>
          <w:p w:rsidR="00D471BD" w:rsidRPr="00E02B14" w:rsidRDefault="00D471BD" w:rsidP="00E02B14">
            <w:pPr>
              <w:jc w:val="center"/>
              <w:rPr>
                <w:rFonts w:ascii="標楷體" w:eastAsia="標楷體" w:hAnsi="標楷體" w:cs="Times New Roman"/>
                <w:sz w:val="18"/>
                <w:szCs w:val="2"/>
              </w:rPr>
            </w:pPr>
          </w:p>
        </w:tc>
      </w:tr>
      <w:tr w:rsidR="00E02B14" w:rsidRPr="00E02B14" w:rsidTr="00E02B14">
        <w:trPr>
          <w:trHeight w:val="1327"/>
        </w:trPr>
        <w:tc>
          <w:tcPr>
            <w:tcW w:w="205" w:type="pct"/>
            <w:tcBorders>
              <w:top w:val="single" w:sz="4" w:space="0" w:color="000000"/>
              <w:left w:val="single" w:sz="4"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364"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487"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200" w:type="pct"/>
            <w:tcBorders>
              <w:top w:val="single" w:sz="4" w:space="0" w:color="000000"/>
              <w:left w:val="single" w:sz="6" w:space="0" w:color="000000"/>
              <w:bottom w:val="single" w:sz="8" w:space="0" w:color="auto"/>
              <w:right w:val="single" w:sz="4" w:space="0" w:color="000000"/>
            </w:tcBorders>
            <w:vAlign w:val="center"/>
          </w:tcPr>
          <w:p w:rsidR="00D471BD" w:rsidRPr="00E02B14" w:rsidRDefault="00D471BD" w:rsidP="00E02B14">
            <w:pPr>
              <w:pStyle w:val="TableParagraph"/>
              <w:spacing w:before="1"/>
              <w:ind w:left="41" w:right="19"/>
              <w:jc w:val="center"/>
              <w:rPr>
                <w:rFonts w:ascii="標楷體" w:eastAsia="標楷體" w:hAnsi="標楷體" w:cs="Times New Roman"/>
                <w:sz w:val="18"/>
              </w:rPr>
            </w:pPr>
            <w:r w:rsidRPr="00E02B14">
              <w:rPr>
                <w:rFonts w:ascii="標楷體" w:eastAsia="標楷體" w:hAnsi="標楷體" w:cs="Times New Roman"/>
                <w:sz w:val="18"/>
              </w:rPr>
              <w:t>第一級</w:t>
            </w:r>
          </w:p>
        </w:tc>
        <w:tc>
          <w:tcPr>
            <w:tcW w:w="200" w:type="pct"/>
            <w:tcBorders>
              <w:top w:val="single" w:sz="4" w:space="0" w:color="000000"/>
              <w:left w:val="single" w:sz="4" w:space="0" w:color="000000"/>
              <w:bottom w:val="single" w:sz="8" w:space="0" w:color="auto"/>
              <w:right w:val="single" w:sz="6" w:space="0" w:color="000000"/>
            </w:tcBorders>
            <w:vAlign w:val="center"/>
          </w:tcPr>
          <w:p w:rsidR="00D471BD" w:rsidRPr="00E02B14" w:rsidRDefault="00D471BD" w:rsidP="00E02B14">
            <w:pPr>
              <w:pStyle w:val="TableParagraph"/>
              <w:spacing w:before="1"/>
              <w:ind w:left="48" w:right="14"/>
              <w:jc w:val="center"/>
              <w:rPr>
                <w:rFonts w:ascii="標楷體" w:eastAsia="標楷體" w:hAnsi="標楷體" w:cs="Times New Roman"/>
                <w:sz w:val="18"/>
              </w:rPr>
            </w:pPr>
            <w:r w:rsidRPr="00E02B14">
              <w:rPr>
                <w:rFonts w:ascii="標楷體" w:eastAsia="標楷體" w:hAnsi="標楷體" w:cs="Times New Roman"/>
                <w:sz w:val="18"/>
              </w:rPr>
              <w:t>第二級</w:t>
            </w:r>
          </w:p>
        </w:tc>
        <w:tc>
          <w:tcPr>
            <w:tcW w:w="253" w:type="pct"/>
            <w:tcBorders>
              <w:top w:val="single" w:sz="4" w:space="0" w:color="000000"/>
              <w:left w:val="single" w:sz="6" w:space="0" w:color="000000"/>
              <w:bottom w:val="single" w:sz="8" w:space="0" w:color="auto"/>
              <w:right w:val="single" w:sz="4" w:space="0" w:color="000000"/>
            </w:tcBorders>
            <w:vAlign w:val="center"/>
          </w:tcPr>
          <w:p w:rsidR="00D471BD" w:rsidRPr="00E02B14" w:rsidRDefault="00D471BD" w:rsidP="00E02B14">
            <w:pPr>
              <w:pStyle w:val="TableParagraph"/>
              <w:spacing w:before="1"/>
              <w:ind w:left="78" w:right="13"/>
              <w:jc w:val="center"/>
              <w:rPr>
                <w:rFonts w:ascii="標楷體" w:eastAsia="標楷體" w:hAnsi="標楷體" w:cs="Times New Roman"/>
                <w:sz w:val="18"/>
              </w:rPr>
            </w:pPr>
            <w:r w:rsidRPr="00E02B14">
              <w:rPr>
                <w:rFonts w:ascii="標楷體" w:eastAsia="標楷體" w:hAnsi="標楷體" w:cs="Times New Roman"/>
                <w:w w:val="95"/>
                <w:sz w:val="18"/>
              </w:rPr>
              <w:t>紙筆測驗</w:t>
            </w:r>
          </w:p>
        </w:tc>
        <w:tc>
          <w:tcPr>
            <w:tcW w:w="252" w:type="pct"/>
            <w:tcBorders>
              <w:top w:val="single" w:sz="4" w:space="0" w:color="000000"/>
              <w:left w:val="single" w:sz="4" w:space="0" w:color="000000"/>
              <w:bottom w:val="single" w:sz="8" w:space="0" w:color="auto"/>
              <w:right w:val="single" w:sz="4" w:space="0" w:color="000000"/>
            </w:tcBorders>
            <w:vAlign w:val="center"/>
          </w:tcPr>
          <w:p w:rsidR="00D471BD" w:rsidRPr="00E02B14" w:rsidRDefault="00D471BD" w:rsidP="00E02B14">
            <w:pPr>
              <w:pStyle w:val="TableParagraph"/>
              <w:spacing w:before="1"/>
              <w:ind w:left="83"/>
              <w:jc w:val="center"/>
              <w:rPr>
                <w:rFonts w:ascii="標楷體" w:eastAsia="標楷體" w:hAnsi="標楷體" w:cs="Times New Roman"/>
                <w:sz w:val="18"/>
              </w:rPr>
            </w:pPr>
            <w:r w:rsidRPr="00E02B14">
              <w:rPr>
                <w:rFonts w:ascii="標楷體" w:eastAsia="標楷體" w:hAnsi="標楷體" w:cs="Times New Roman"/>
                <w:sz w:val="18"/>
              </w:rPr>
              <w:t>電腦測驗</w:t>
            </w:r>
          </w:p>
        </w:tc>
        <w:tc>
          <w:tcPr>
            <w:tcW w:w="250" w:type="pct"/>
            <w:tcBorders>
              <w:top w:val="single" w:sz="4" w:space="0" w:color="000000"/>
              <w:left w:val="single" w:sz="4" w:space="0" w:color="000000"/>
              <w:bottom w:val="single" w:sz="8" w:space="0" w:color="auto"/>
              <w:right w:val="single" w:sz="6" w:space="0" w:color="000000"/>
            </w:tcBorders>
            <w:vAlign w:val="center"/>
          </w:tcPr>
          <w:p w:rsidR="00D471BD" w:rsidRPr="00E02B14" w:rsidRDefault="00D471BD" w:rsidP="00E02B14">
            <w:pPr>
              <w:pStyle w:val="TableParagraph"/>
              <w:spacing w:before="1"/>
              <w:ind w:left="38" w:right="13"/>
              <w:jc w:val="center"/>
              <w:rPr>
                <w:rFonts w:ascii="標楷體" w:eastAsia="標楷體" w:hAnsi="標楷體" w:cs="Times New Roman"/>
                <w:sz w:val="18"/>
              </w:rPr>
            </w:pPr>
            <w:r w:rsidRPr="00E02B14">
              <w:rPr>
                <w:rFonts w:ascii="標楷體" w:eastAsia="標楷體" w:hAnsi="標楷體" w:cs="Times New Roman"/>
                <w:sz w:val="18"/>
              </w:rPr>
              <w:t>網</w:t>
            </w:r>
            <w:r w:rsidRPr="00E02B14">
              <w:rPr>
                <w:rFonts w:ascii="標楷體" w:eastAsia="標楷體" w:hAnsi="標楷體" w:cs="微軟正黑體" w:hint="eastAsia"/>
                <w:sz w:val="18"/>
              </w:rPr>
              <w:t>路</w:t>
            </w:r>
            <w:r w:rsidRPr="00E02B14">
              <w:rPr>
                <w:rFonts w:ascii="標楷體" w:eastAsia="標楷體" w:hAnsi="標楷體" w:cs="MS Gothic" w:hint="eastAsia"/>
                <w:sz w:val="18"/>
              </w:rPr>
              <w:t>測驗</w:t>
            </w:r>
          </w:p>
        </w:tc>
        <w:tc>
          <w:tcPr>
            <w:tcW w:w="243"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263"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467"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spacing w:before="146" w:line="266" w:lineRule="auto"/>
              <w:ind w:left="25" w:right="1"/>
              <w:jc w:val="center"/>
              <w:rPr>
                <w:rFonts w:ascii="標楷體" w:eastAsia="標楷體" w:hAnsi="標楷體" w:cs="Times New Roman"/>
                <w:sz w:val="18"/>
              </w:rPr>
            </w:pPr>
            <w:r w:rsidRPr="00E02B14">
              <w:rPr>
                <w:rFonts w:ascii="標楷體" w:eastAsia="標楷體" w:hAnsi="標楷體" w:cs="Times New Roman"/>
                <w:sz w:val="18"/>
              </w:rPr>
              <w:t>LISTENING</w:t>
            </w:r>
            <w:r w:rsidRPr="00E02B14">
              <w:rPr>
                <w:rFonts w:ascii="標楷體" w:eastAsia="標楷體" w:hAnsi="標楷體" w:cs="Times New Roman"/>
                <w:spacing w:val="-25"/>
                <w:sz w:val="18"/>
              </w:rPr>
              <w:t xml:space="preserve"> </w:t>
            </w:r>
            <w:r w:rsidRPr="00E02B14">
              <w:rPr>
                <w:rFonts w:ascii="標楷體" w:eastAsia="標楷體" w:hAnsi="標楷體" w:cs="Times New Roman"/>
                <w:sz w:val="18"/>
              </w:rPr>
              <w:t>60~105</w:t>
            </w:r>
            <w:r w:rsidRPr="00E02B14">
              <w:rPr>
                <w:rFonts w:ascii="標楷體" w:eastAsia="標楷體" w:hAnsi="標楷體" w:cs="Times New Roman"/>
                <w:spacing w:val="-16"/>
                <w:sz w:val="18"/>
              </w:rPr>
              <w:t>且</w:t>
            </w:r>
            <w:r w:rsidRPr="00E02B14">
              <w:rPr>
                <w:rFonts w:ascii="標楷體" w:eastAsia="標楷體" w:hAnsi="標楷體" w:cs="Times New Roman"/>
                <w:sz w:val="18"/>
              </w:rPr>
              <w:t>READING</w:t>
            </w:r>
            <w:r w:rsidRPr="00E02B14">
              <w:rPr>
                <w:rFonts w:ascii="標楷體" w:eastAsia="標楷體" w:hAnsi="標楷體" w:cs="Times New Roman"/>
                <w:spacing w:val="-10"/>
                <w:sz w:val="18"/>
              </w:rPr>
              <w:t xml:space="preserve"> </w:t>
            </w:r>
            <w:r w:rsidRPr="00E02B14">
              <w:rPr>
                <w:rFonts w:ascii="標楷體" w:eastAsia="標楷體" w:hAnsi="標楷體" w:cs="Times New Roman"/>
                <w:sz w:val="18"/>
              </w:rPr>
              <w:t>60~49或LISTENING 60~495 且READING</w:t>
            </w:r>
            <w:r w:rsidRPr="00E02B14">
              <w:rPr>
                <w:rFonts w:ascii="標楷體" w:eastAsia="標楷體" w:hAnsi="標楷體" w:cs="Times New Roman"/>
                <w:spacing w:val="-12"/>
                <w:sz w:val="18"/>
              </w:rPr>
              <w:t xml:space="preserve"> </w:t>
            </w:r>
            <w:r w:rsidRPr="00E02B14">
              <w:rPr>
                <w:rFonts w:ascii="標楷體" w:eastAsia="標楷體" w:hAnsi="標楷體" w:cs="Times New Roman"/>
                <w:sz w:val="18"/>
              </w:rPr>
              <w:t>60~110</w:t>
            </w:r>
          </w:p>
        </w:tc>
        <w:tc>
          <w:tcPr>
            <w:tcW w:w="312"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211" w:type="pct"/>
            <w:tcBorders>
              <w:top w:val="single" w:sz="4" w:space="0" w:color="000000"/>
              <w:left w:val="single" w:sz="6" w:space="0" w:color="000000"/>
              <w:bottom w:val="single" w:sz="8" w:space="0" w:color="auto"/>
              <w:right w:val="single" w:sz="4" w:space="0" w:color="000000"/>
            </w:tcBorders>
            <w:vAlign w:val="center"/>
          </w:tcPr>
          <w:p w:rsidR="00D471BD" w:rsidRPr="00E02B14" w:rsidRDefault="00D471BD" w:rsidP="00E02B14">
            <w:pPr>
              <w:pStyle w:val="TableParagraph"/>
              <w:spacing w:line="218" w:lineRule="auto"/>
              <w:ind w:left="50" w:right="11"/>
              <w:jc w:val="center"/>
              <w:rPr>
                <w:rFonts w:ascii="標楷體" w:eastAsia="標楷體" w:hAnsi="標楷體" w:cs="Times New Roman"/>
                <w:sz w:val="18"/>
              </w:rPr>
            </w:pPr>
            <w:r w:rsidRPr="00E02B14">
              <w:rPr>
                <w:rFonts w:ascii="標楷體" w:eastAsia="標楷體" w:hAnsi="標楷體" w:cs="Times New Roman"/>
                <w:sz w:val="18"/>
              </w:rPr>
              <w:t>三項筆試總分</w:t>
            </w:r>
          </w:p>
        </w:tc>
        <w:tc>
          <w:tcPr>
            <w:tcW w:w="203" w:type="pct"/>
            <w:tcBorders>
              <w:top w:val="single" w:sz="4" w:space="0" w:color="000000"/>
              <w:left w:val="single" w:sz="4" w:space="0" w:color="000000"/>
              <w:bottom w:val="single" w:sz="8" w:space="0" w:color="auto"/>
              <w:right w:val="single" w:sz="6" w:space="0" w:color="000000"/>
            </w:tcBorders>
            <w:vAlign w:val="center"/>
          </w:tcPr>
          <w:p w:rsidR="00D471BD" w:rsidRPr="00E02B14" w:rsidRDefault="00D471BD" w:rsidP="00E02B14">
            <w:pPr>
              <w:pStyle w:val="TableParagraph"/>
              <w:ind w:left="126" w:right="105"/>
              <w:jc w:val="center"/>
              <w:rPr>
                <w:rFonts w:ascii="標楷體" w:eastAsia="標楷體" w:hAnsi="標楷體" w:cs="Times New Roman"/>
                <w:sz w:val="18"/>
              </w:rPr>
            </w:pPr>
            <w:r w:rsidRPr="00E02B14">
              <w:rPr>
                <w:rFonts w:ascii="標楷體" w:eastAsia="標楷體" w:hAnsi="標楷體" w:cs="Times New Roman"/>
                <w:sz w:val="18"/>
              </w:rPr>
              <w:t>口試</w:t>
            </w:r>
          </w:p>
        </w:tc>
        <w:tc>
          <w:tcPr>
            <w:tcW w:w="242"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ind w:left="80" w:right="60"/>
              <w:jc w:val="center"/>
              <w:rPr>
                <w:rFonts w:ascii="標楷體" w:eastAsia="標楷體" w:hAnsi="標楷體" w:cs="Times New Roman"/>
                <w:sz w:val="18"/>
              </w:rPr>
            </w:pPr>
            <w:r w:rsidRPr="00E02B14">
              <w:rPr>
                <w:rFonts w:ascii="標楷體" w:eastAsia="標楷體" w:hAnsi="標楷體" w:cs="Times New Roman"/>
                <w:sz w:val="18"/>
              </w:rPr>
              <w:t>基礎級</w:t>
            </w:r>
          </w:p>
        </w:tc>
        <w:tc>
          <w:tcPr>
            <w:tcW w:w="303"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spacing w:line="294" w:lineRule="exact"/>
              <w:ind w:leftChars="-52" w:left="1" w:hangingChars="64" w:hanging="115"/>
              <w:jc w:val="center"/>
              <w:rPr>
                <w:rFonts w:ascii="標楷體" w:eastAsia="標楷體" w:hAnsi="標楷體" w:cs="Times New Roman"/>
                <w:sz w:val="18"/>
              </w:rPr>
            </w:pPr>
            <w:r w:rsidRPr="00E02B14">
              <w:rPr>
                <w:rFonts w:ascii="標楷體" w:eastAsia="標楷體" w:hAnsi="標楷體" w:cs="Times New Roman"/>
                <w:sz w:val="18"/>
              </w:rPr>
              <w:t>G-TELP</w:t>
            </w:r>
          </w:p>
          <w:p w:rsidR="00D471BD" w:rsidRPr="00E02B14" w:rsidRDefault="00D471BD" w:rsidP="00CC1B18">
            <w:pPr>
              <w:pStyle w:val="TableParagraph"/>
              <w:spacing w:line="294" w:lineRule="exact"/>
              <w:ind w:left="-176" w:firstLineChars="97" w:firstLine="175"/>
              <w:jc w:val="center"/>
              <w:rPr>
                <w:rFonts w:ascii="標楷體" w:eastAsia="標楷體" w:hAnsi="標楷體" w:cs="Times New Roman"/>
                <w:sz w:val="18"/>
              </w:rPr>
            </w:pPr>
            <w:r w:rsidRPr="00E02B14">
              <w:rPr>
                <w:rFonts w:ascii="標楷體" w:eastAsia="標楷體" w:hAnsi="標楷體" w:cs="Times New Roman"/>
                <w:sz w:val="18"/>
              </w:rPr>
              <w:t>Level</w:t>
            </w:r>
            <w:r w:rsidRPr="00E02B14">
              <w:rPr>
                <w:rFonts w:ascii="標楷體" w:eastAsia="標楷體" w:hAnsi="標楷體" w:cs="Times New Roman"/>
                <w:spacing w:val="2"/>
                <w:sz w:val="18"/>
              </w:rPr>
              <w:t xml:space="preserve"> </w:t>
            </w:r>
            <w:r w:rsidRPr="00E02B14">
              <w:rPr>
                <w:rFonts w:ascii="標楷體" w:eastAsia="標楷體" w:hAnsi="標楷體" w:cs="Times New Roman"/>
                <w:sz w:val="18"/>
              </w:rPr>
              <w:t>5</w:t>
            </w:r>
          </w:p>
        </w:tc>
        <w:tc>
          <w:tcPr>
            <w:tcW w:w="179"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A1</w:t>
            </w:r>
          </w:p>
        </w:tc>
        <w:tc>
          <w:tcPr>
            <w:tcW w:w="366" w:type="pct"/>
            <w:tcBorders>
              <w:top w:val="single" w:sz="4" w:space="0" w:color="000000"/>
              <w:left w:val="single" w:sz="6" w:space="0" w:color="000000"/>
              <w:bottom w:val="single" w:sz="8" w:space="0" w:color="auto"/>
              <w:right w:val="single" w:sz="4"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r>
      <w:tr w:rsidR="00E02B14" w:rsidRPr="00E02B14" w:rsidTr="00E02B14">
        <w:trPr>
          <w:trHeight w:val="1681"/>
        </w:trPr>
        <w:tc>
          <w:tcPr>
            <w:tcW w:w="205"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121" w:right="96"/>
              <w:jc w:val="center"/>
              <w:rPr>
                <w:rFonts w:ascii="標楷體" w:eastAsia="標楷體" w:hAnsi="標楷體" w:cs="Times New Roman"/>
                <w:sz w:val="18"/>
              </w:rPr>
            </w:pPr>
            <w:r w:rsidRPr="00E02B14">
              <w:rPr>
                <w:rFonts w:ascii="標楷體" w:eastAsia="標楷體" w:hAnsi="標楷體" w:cs="Times New Roman"/>
                <w:sz w:val="18"/>
              </w:rPr>
              <w:t>初級</w:t>
            </w:r>
          </w:p>
        </w:tc>
        <w:tc>
          <w:tcPr>
            <w:tcW w:w="364"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spacing w:line="218" w:lineRule="auto"/>
              <w:ind w:left="105" w:right="-8" w:hanging="53"/>
              <w:jc w:val="center"/>
              <w:rPr>
                <w:rFonts w:ascii="標楷體" w:eastAsia="標楷體" w:hAnsi="標楷體" w:cs="Times New Roman"/>
                <w:sz w:val="18"/>
              </w:rPr>
            </w:pPr>
            <w:r w:rsidRPr="00E02B14">
              <w:rPr>
                <w:rFonts w:ascii="標楷體" w:eastAsia="標楷體" w:hAnsi="標楷體" w:cs="Times New Roman"/>
                <w:sz w:val="18"/>
              </w:rPr>
              <w:t>Key English Test (KET)</w:t>
            </w:r>
          </w:p>
        </w:tc>
        <w:tc>
          <w:tcPr>
            <w:tcW w:w="487"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jc w:val="center"/>
              <w:rPr>
                <w:rFonts w:ascii="標楷體" w:eastAsia="標楷體" w:hAnsi="標楷體" w:cs="Times New Roman"/>
                <w:sz w:val="18"/>
              </w:rPr>
            </w:pPr>
            <w:r w:rsidRPr="00E02B14">
              <w:rPr>
                <w:rFonts w:ascii="標楷體" w:eastAsia="標楷體" w:hAnsi="標楷體" w:cs="Times New Roman"/>
                <w:sz w:val="18"/>
              </w:rPr>
              <w:t>120-139</w:t>
            </w:r>
          </w:p>
        </w:tc>
        <w:tc>
          <w:tcPr>
            <w:tcW w:w="200"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67" w:right="40"/>
              <w:jc w:val="center"/>
              <w:rPr>
                <w:rFonts w:ascii="標楷體" w:eastAsia="標楷體" w:hAnsi="標楷體" w:cs="Times New Roman"/>
                <w:sz w:val="18"/>
              </w:rPr>
            </w:pPr>
            <w:r w:rsidRPr="00E02B14">
              <w:rPr>
                <w:rFonts w:ascii="標楷體" w:eastAsia="標楷體" w:hAnsi="標楷體" w:cs="Times New Roman"/>
                <w:sz w:val="18"/>
              </w:rPr>
              <w:t>170</w:t>
            </w:r>
          </w:p>
        </w:tc>
        <w:tc>
          <w:tcPr>
            <w:tcW w:w="200"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71" w:right="42"/>
              <w:jc w:val="center"/>
              <w:rPr>
                <w:rFonts w:ascii="標楷體" w:eastAsia="標楷體" w:hAnsi="標楷體" w:cs="Times New Roman"/>
                <w:sz w:val="18"/>
              </w:rPr>
            </w:pPr>
            <w:r w:rsidRPr="00E02B14">
              <w:rPr>
                <w:rFonts w:ascii="標楷體" w:eastAsia="標楷體" w:hAnsi="標楷體" w:cs="Times New Roman"/>
                <w:sz w:val="18"/>
              </w:rPr>
              <w:t>- - -</w:t>
            </w:r>
          </w:p>
        </w:tc>
        <w:tc>
          <w:tcPr>
            <w:tcW w:w="25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75" w:right="7"/>
              <w:jc w:val="center"/>
              <w:rPr>
                <w:rFonts w:ascii="標楷體" w:eastAsia="標楷體" w:hAnsi="標楷體" w:cs="Times New Roman"/>
                <w:sz w:val="18"/>
              </w:rPr>
            </w:pPr>
            <w:r w:rsidRPr="00E02B14">
              <w:rPr>
                <w:rFonts w:ascii="標楷體" w:eastAsia="標楷體" w:hAnsi="標楷體" w:cs="Times New Roman"/>
                <w:sz w:val="18"/>
              </w:rPr>
              <w:t>390以上</w:t>
            </w:r>
          </w:p>
        </w:tc>
        <w:tc>
          <w:tcPr>
            <w:tcW w:w="252"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149"/>
              <w:jc w:val="center"/>
              <w:rPr>
                <w:rFonts w:ascii="標楷體" w:eastAsia="標楷體" w:hAnsi="標楷體" w:cs="Times New Roman"/>
                <w:sz w:val="18"/>
              </w:rPr>
            </w:pPr>
            <w:r w:rsidRPr="00E02B14">
              <w:rPr>
                <w:rFonts w:ascii="標楷體" w:eastAsia="標楷體" w:hAnsi="標楷體" w:cs="Times New Roman"/>
                <w:sz w:val="18"/>
              </w:rPr>
              <w:t>90以上</w:t>
            </w:r>
          </w:p>
        </w:tc>
        <w:tc>
          <w:tcPr>
            <w:tcW w:w="250"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30" w:right="7"/>
              <w:jc w:val="center"/>
              <w:rPr>
                <w:rFonts w:ascii="標楷體" w:eastAsia="標楷體" w:hAnsi="標楷體" w:cs="Times New Roman"/>
                <w:sz w:val="18"/>
              </w:rPr>
            </w:pPr>
            <w:r w:rsidRPr="00E02B14">
              <w:rPr>
                <w:rFonts w:ascii="標楷體" w:eastAsia="標楷體" w:hAnsi="標楷體" w:cs="Times New Roman"/>
                <w:sz w:val="18"/>
              </w:rPr>
              <w:t>---</w:t>
            </w:r>
          </w:p>
        </w:tc>
        <w:tc>
          <w:tcPr>
            <w:tcW w:w="24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30" w:right="5"/>
              <w:jc w:val="center"/>
              <w:rPr>
                <w:rFonts w:ascii="標楷體" w:eastAsia="標楷體" w:hAnsi="標楷體" w:cs="Times New Roman"/>
                <w:sz w:val="18"/>
              </w:rPr>
            </w:pPr>
            <w:r w:rsidRPr="00E02B14">
              <w:rPr>
                <w:rFonts w:ascii="標楷體" w:eastAsia="標楷體" w:hAnsi="標楷體" w:cs="Times New Roman"/>
                <w:sz w:val="18"/>
              </w:rPr>
              <w:t>3以上</w:t>
            </w:r>
          </w:p>
        </w:tc>
        <w:tc>
          <w:tcPr>
            <w:tcW w:w="26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72" w:right="39"/>
              <w:jc w:val="center"/>
              <w:rPr>
                <w:rFonts w:ascii="標楷體" w:eastAsia="標楷體" w:hAnsi="標楷體" w:cs="Times New Roman"/>
                <w:sz w:val="18"/>
              </w:rPr>
            </w:pPr>
            <w:r w:rsidRPr="00E02B14">
              <w:rPr>
                <w:rFonts w:ascii="標楷體" w:eastAsia="標楷體" w:hAnsi="標楷體" w:cs="Times New Roman"/>
                <w:sz w:val="18"/>
              </w:rPr>
              <w:t>350-545</w:t>
            </w:r>
          </w:p>
        </w:tc>
        <w:tc>
          <w:tcPr>
            <w:tcW w:w="467" w:type="pct"/>
            <w:tcBorders>
              <w:top w:val="single" w:sz="8" w:space="0" w:color="auto"/>
              <w:left w:val="single" w:sz="8" w:space="0" w:color="auto"/>
              <w:bottom w:val="single" w:sz="12" w:space="0" w:color="FF0000"/>
              <w:right w:val="single" w:sz="8" w:space="0" w:color="auto"/>
            </w:tcBorders>
            <w:vAlign w:val="center"/>
          </w:tcPr>
          <w:p w:rsidR="00C66ECD" w:rsidRDefault="00D471BD" w:rsidP="00C66ECD">
            <w:pPr>
              <w:pStyle w:val="TableParagraph"/>
              <w:spacing w:before="45" w:line="266" w:lineRule="auto"/>
              <w:ind w:leftChars="-9" w:right="42" w:hangingChars="11" w:hanging="20"/>
              <w:jc w:val="center"/>
              <w:rPr>
                <w:rFonts w:ascii="標楷體" w:eastAsia="標楷體" w:hAnsi="標楷體" w:cs="Times New Roman"/>
                <w:w w:val="95"/>
                <w:sz w:val="18"/>
              </w:rPr>
            </w:pPr>
            <w:r w:rsidRPr="00E02B14">
              <w:rPr>
                <w:rFonts w:ascii="標楷體" w:eastAsia="標楷體" w:hAnsi="標楷體" w:cs="Times New Roman"/>
                <w:sz w:val="18"/>
              </w:rPr>
              <w:t>LISTENING</w:t>
            </w:r>
            <w:r w:rsidRPr="00E02B14">
              <w:rPr>
                <w:rFonts w:ascii="標楷體" w:eastAsia="標楷體" w:hAnsi="標楷體" w:cs="Times New Roman"/>
                <w:spacing w:val="-26"/>
                <w:sz w:val="18"/>
              </w:rPr>
              <w:t xml:space="preserve"> </w:t>
            </w:r>
            <w:r w:rsidRPr="00E02B14">
              <w:rPr>
                <w:rFonts w:ascii="標楷體" w:eastAsia="標楷體" w:hAnsi="標楷體" w:cs="Times New Roman"/>
                <w:sz w:val="18"/>
              </w:rPr>
              <w:t xml:space="preserve">110~270 </w:t>
            </w:r>
            <w:r w:rsidRPr="00E02B14">
              <w:rPr>
                <w:rFonts w:ascii="標楷體" w:eastAsia="標楷體" w:hAnsi="標楷體" w:cs="Times New Roman"/>
                <w:spacing w:val="4"/>
                <w:sz w:val="18"/>
              </w:rPr>
              <w:t>且</w:t>
            </w:r>
            <w:r w:rsidRPr="00E02B14">
              <w:rPr>
                <w:rFonts w:ascii="標楷體" w:eastAsia="標楷體" w:hAnsi="標楷體" w:cs="Times New Roman"/>
                <w:sz w:val="18"/>
              </w:rPr>
              <w:t>READING 115~495或</w:t>
            </w:r>
            <w:r w:rsidRPr="00E02B14">
              <w:rPr>
                <w:rFonts w:ascii="標楷體" w:eastAsia="標楷體" w:hAnsi="標楷體" w:cs="Times New Roman"/>
                <w:w w:val="95"/>
                <w:sz w:val="18"/>
              </w:rPr>
              <w:t>LISTENING</w:t>
            </w:r>
          </w:p>
          <w:p w:rsidR="00C66ECD" w:rsidRDefault="00C66ECD" w:rsidP="00C66ECD">
            <w:pPr>
              <w:pStyle w:val="TableParagraph"/>
              <w:spacing w:before="45" w:line="266" w:lineRule="auto"/>
              <w:ind w:leftChars="184" w:left="405" w:right="42"/>
              <w:rPr>
                <w:rFonts w:ascii="標楷體" w:eastAsia="標楷體" w:hAnsi="標楷體" w:cs="Times New Roman"/>
                <w:spacing w:val="4"/>
                <w:sz w:val="18"/>
              </w:rPr>
            </w:pPr>
            <w:r>
              <w:rPr>
                <w:rFonts w:ascii="標楷體" w:eastAsia="標楷體" w:hAnsi="標楷體" w:cs="Times New Roman"/>
                <w:w w:val="95"/>
                <w:sz w:val="18"/>
              </w:rPr>
              <w:t>110~495</w:t>
            </w:r>
            <w:r w:rsidR="00D471BD" w:rsidRPr="00E02B14">
              <w:rPr>
                <w:rFonts w:ascii="標楷體" w:eastAsia="標楷體" w:hAnsi="標楷體" w:cs="Times New Roman"/>
                <w:spacing w:val="4"/>
                <w:sz w:val="18"/>
              </w:rPr>
              <w:t>且</w:t>
            </w:r>
          </w:p>
          <w:p w:rsidR="00D471BD" w:rsidRPr="00E02B14" w:rsidRDefault="00C66ECD" w:rsidP="00C66ECD">
            <w:pPr>
              <w:pStyle w:val="TableParagraph"/>
              <w:spacing w:before="45" w:line="266" w:lineRule="auto"/>
              <w:ind w:leftChars="-9" w:right="42" w:hangingChars="11" w:hanging="20"/>
              <w:jc w:val="center"/>
              <w:rPr>
                <w:rFonts w:ascii="標楷體" w:eastAsia="標楷體" w:hAnsi="標楷體" w:cs="Times New Roman"/>
                <w:sz w:val="18"/>
              </w:rPr>
            </w:pPr>
            <w:r>
              <w:rPr>
                <w:rFonts w:ascii="標楷體" w:eastAsia="標楷體" w:hAnsi="標楷體" w:cs="Times New Roman"/>
                <w:sz w:val="18"/>
              </w:rPr>
              <w:t>READING</w:t>
            </w:r>
            <w:r>
              <w:rPr>
                <w:rFonts w:ascii="標楷體" w:eastAsia="標楷體" w:hAnsi="標楷體" w:cs="Times New Roman" w:hint="eastAsia"/>
                <w:sz w:val="18"/>
              </w:rPr>
              <w:t xml:space="preserve"> </w:t>
            </w:r>
            <w:r w:rsidR="00D471BD" w:rsidRPr="00E02B14">
              <w:rPr>
                <w:rFonts w:ascii="標楷體" w:eastAsia="標楷體" w:hAnsi="標楷體" w:cs="Times New Roman"/>
                <w:sz w:val="18"/>
              </w:rPr>
              <w:t>115~270</w:t>
            </w:r>
          </w:p>
        </w:tc>
        <w:tc>
          <w:tcPr>
            <w:tcW w:w="312"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spacing w:line="293" w:lineRule="exact"/>
              <w:ind w:left="55"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5" w:line="218" w:lineRule="auto"/>
              <w:ind w:left="62" w:right="35"/>
              <w:jc w:val="center"/>
              <w:rPr>
                <w:rFonts w:ascii="標楷體" w:eastAsia="標楷體" w:hAnsi="標楷體" w:cs="Times New Roman"/>
                <w:sz w:val="18"/>
              </w:rPr>
            </w:pPr>
            <w:r w:rsidRPr="00E02B14">
              <w:rPr>
                <w:rFonts w:ascii="標楷體" w:eastAsia="標楷體" w:hAnsi="標楷體" w:cs="Times New Roman"/>
                <w:sz w:val="18"/>
              </w:rPr>
              <w:t>Level 1 (20-39分)</w:t>
            </w:r>
          </w:p>
        </w:tc>
        <w:tc>
          <w:tcPr>
            <w:tcW w:w="211"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27007C">
            <w:pPr>
              <w:pStyle w:val="TableParagraph"/>
              <w:jc w:val="center"/>
              <w:rPr>
                <w:rFonts w:ascii="標楷體" w:eastAsia="標楷體" w:hAnsi="標楷體" w:cs="Times New Roman"/>
                <w:sz w:val="18"/>
              </w:rPr>
            </w:pPr>
            <w:r w:rsidRPr="00E02B14">
              <w:rPr>
                <w:rFonts w:ascii="標楷體" w:eastAsia="標楷體" w:hAnsi="標楷體" w:cs="Times New Roman"/>
                <w:sz w:val="18"/>
              </w:rPr>
              <w:t>150</w:t>
            </w:r>
          </w:p>
        </w:tc>
        <w:tc>
          <w:tcPr>
            <w:tcW w:w="20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73" w:right="50"/>
              <w:jc w:val="center"/>
              <w:rPr>
                <w:rFonts w:ascii="標楷體" w:eastAsia="標楷體" w:hAnsi="標楷體" w:cs="Times New Roman"/>
                <w:sz w:val="18"/>
              </w:rPr>
            </w:pPr>
            <w:r w:rsidRPr="00E02B14">
              <w:rPr>
                <w:rFonts w:ascii="標楷體" w:eastAsia="標楷體" w:hAnsi="標楷體" w:cs="Times New Roman"/>
                <w:sz w:val="18"/>
              </w:rPr>
              <w:t>S-1+</w:t>
            </w:r>
          </w:p>
        </w:tc>
        <w:tc>
          <w:tcPr>
            <w:tcW w:w="242"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82" w:right="60"/>
              <w:jc w:val="center"/>
              <w:rPr>
                <w:rFonts w:ascii="標楷體" w:eastAsia="標楷體" w:hAnsi="標楷體" w:cs="Times New Roman"/>
                <w:sz w:val="18"/>
              </w:rPr>
            </w:pPr>
            <w:r w:rsidRPr="00E02B14">
              <w:rPr>
                <w:rFonts w:ascii="標楷體" w:eastAsia="標楷體" w:hAnsi="標楷體" w:cs="Times New Roman"/>
                <w:sz w:val="18"/>
              </w:rPr>
              <w:t>初級</w:t>
            </w:r>
          </w:p>
        </w:tc>
        <w:tc>
          <w:tcPr>
            <w:tcW w:w="30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spacing w:before="1" w:line="294" w:lineRule="exact"/>
              <w:jc w:val="center"/>
              <w:rPr>
                <w:rFonts w:ascii="標楷體" w:eastAsia="標楷體" w:hAnsi="標楷體" w:cs="Times New Roman"/>
                <w:sz w:val="18"/>
              </w:rPr>
            </w:pPr>
            <w:r w:rsidRPr="00E02B14">
              <w:rPr>
                <w:rFonts w:ascii="標楷體" w:eastAsia="標楷體" w:hAnsi="標楷體" w:cs="Times New Roman"/>
                <w:sz w:val="18"/>
              </w:rPr>
              <w:t>G-TELP</w:t>
            </w:r>
          </w:p>
          <w:p w:rsidR="00D471BD" w:rsidRPr="00E02B14" w:rsidRDefault="00D471BD" w:rsidP="00E02B14">
            <w:pPr>
              <w:pStyle w:val="TableParagraph"/>
              <w:spacing w:line="294" w:lineRule="exact"/>
              <w:ind w:leftChars="-25" w:left="1" w:hangingChars="31" w:hanging="56"/>
              <w:jc w:val="center"/>
              <w:rPr>
                <w:rFonts w:ascii="標楷體" w:eastAsia="標楷體" w:hAnsi="標楷體" w:cs="Times New Roman"/>
                <w:sz w:val="18"/>
              </w:rPr>
            </w:pPr>
            <w:r w:rsidRPr="00E02B14">
              <w:rPr>
                <w:rFonts w:ascii="標楷體" w:eastAsia="標楷體" w:hAnsi="標楷體" w:cs="Times New Roman"/>
                <w:sz w:val="18"/>
              </w:rPr>
              <w:t>Level 4</w:t>
            </w:r>
          </w:p>
        </w:tc>
        <w:tc>
          <w:tcPr>
            <w:tcW w:w="179"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A2</w:t>
            </w:r>
          </w:p>
        </w:tc>
        <w:tc>
          <w:tcPr>
            <w:tcW w:w="366" w:type="pct"/>
            <w:tcBorders>
              <w:top w:val="single" w:sz="8" w:space="0" w:color="auto"/>
              <w:left w:val="single" w:sz="8" w:space="0" w:color="auto"/>
              <w:bottom w:val="single" w:sz="12" w:space="0" w:color="FF0000"/>
              <w:right w:val="single" w:sz="8" w:space="0" w:color="auto"/>
            </w:tcBorders>
            <w:vAlign w:val="center"/>
          </w:tcPr>
          <w:p w:rsidR="00E02B14" w:rsidRDefault="00D471BD" w:rsidP="00E02B14">
            <w:pPr>
              <w:pStyle w:val="TableParagraph"/>
              <w:spacing w:line="218" w:lineRule="auto"/>
              <w:ind w:left="219" w:right="65" w:hanging="128"/>
              <w:jc w:val="center"/>
              <w:rPr>
                <w:rFonts w:ascii="標楷體" w:eastAsia="標楷體" w:hAnsi="標楷體" w:cs="Times New Roman"/>
                <w:sz w:val="18"/>
              </w:rPr>
            </w:pPr>
            <w:r w:rsidRPr="00E02B14">
              <w:rPr>
                <w:rFonts w:ascii="標楷體" w:eastAsia="標楷體" w:hAnsi="標楷體" w:cs="Times New Roman"/>
                <w:sz w:val="18"/>
              </w:rPr>
              <w:t>A2(基礎級</w:t>
            </w:r>
            <w:r w:rsidR="00E02B14">
              <w:rPr>
                <w:rFonts w:ascii="標楷體" w:eastAsia="標楷體" w:hAnsi="標楷體" w:cs="Times New Roman"/>
                <w:sz w:val="18"/>
              </w:rPr>
              <w:t>)</w:t>
            </w:r>
          </w:p>
          <w:p w:rsidR="00D471BD" w:rsidRPr="00E02B14" w:rsidRDefault="00D471BD" w:rsidP="00E02B14">
            <w:pPr>
              <w:pStyle w:val="TableParagraph"/>
              <w:spacing w:line="218" w:lineRule="auto"/>
              <w:ind w:left="219" w:right="65" w:hanging="128"/>
              <w:jc w:val="center"/>
              <w:rPr>
                <w:rFonts w:ascii="標楷體" w:eastAsia="標楷體" w:hAnsi="標楷體" w:cs="Times New Roman"/>
                <w:sz w:val="18"/>
              </w:rPr>
            </w:pPr>
            <w:r w:rsidRPr="00E02B14">
              <w:rPr>
                <w:rFonts w:ascii="標楷體" w:eastAsia="標楷體" w:hAnsi="標楷體" w:cs="Times New Roman"/>
                <w:sz w:val="18"/>
              </w:rPr>
              <w:t>Waystage</w:t>
            </w:r>
          </w:p>
        </w:tc>
      </w:tr>
      <w:tr w:rsidR="00E02B14" w:rsidRPr="00E02B14" w:rsidTr="00E02B14">
        <w:trPr>
          <w:trHeight w:val="1679"/>
        </w:trPr>
        <w:tc>
          <w:tcPr>
            <w:tcW w:w="205" w:type="pct"/>
            <w:tcBorders>
              <w:top w:val="single" w:sz="12" w:space="0" w:color="FF0000"/>
              <w:left w:val="single" w:sz="12" w:space="0" w:color="FF0000"/>
              <w:bottom w:val="single" w:sz="12" w:space="0" w:color="FF0000"/>
              <w:right w:val="single" w:sz="4" w:space="0" w:color="FF0000"/>
            </w:tcBorders>
            <w:vAlign w:val="center"/>
          </w:tcPr>
          <w:p w:rsidR="00D471BD" w:rsidRPr="00E02B14" w:rsidRDefault="00D471BD" w:rsidP="00E02B14">
            <w:pPr>
              <w:pStyle w:val="TableParagraph"/>
              <w:ind w:left="121" w:right="96"/>
              <w:jc w:val="center"/>
              <w:rPr>
                <w:rFonts w:ascii="標楷體" w:eastAsia="標楷體" w:hAnsi="標楷體" w:cs="Times New Roman"/>
                <w:sz w:val="18"/>
              </w:rPr>
            </w:pPr>
            <w:r w:rsidRPr="00E02B14">
              <w:rPr>
                <w:rFonts w:ascii="標楷體" w:eastAsia="標楷體" w:hAnsi="標楷體" w:cs="Times New Roman"/>
                <w:sz w:val="18"/>
              </w:rPr>
              <w:t>中級</w:t>
            </w:r>
          </w:p>
        </w:tc>
        <w:tc>
          <w:tcPr>
            <w:tcW w:w="364"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spacing w:line="218" w:lineRule="auto"/>
              <w:ind w:left="44" w:right="15"/>
              <w:jc w:val="center"/>
              <w:rPr>
                <w:rFonts w:ascii="標楷體" w:eastAsia="標楷體" w:hAnsi="標楷體" w:cs="Times New Roman"/>
                <w:sz w:val="18"/>
              </w:rPr>
            </w:pPr>
            <w:r w:rsidRPr="00E02B14">
              <w:rPr>
                <w:rFonts w:ascii="標楷體" w:eastAsia="標楷體" w:hAnsi="標楷體" w:cs="Times New Roman"/>
                <w:w w:val="95"/>
                <w:sz w:val="18"/>
              </w:rPr>
              <w:t xml:space="preserve">Preliminary </w:t>
            </w:r>
            <w:r w:rsidRPr="00E02B14">
              <w:rPr>
                <w:rFonts w:ascii="標楷體" w:eastAsia="標楷體" w:hAnsi="標楷體" w:cs="Times New Roman"/>
                <w:sz w:val="18"/>
              </w:rPr>
              <w:t>English Test(PET)</w:t>
            </w:r>
          </w:p>
        </w:tc>
        <w:tc>
          <w:tcPr>
            <w:tcW w:w="487"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jc w:val="center"/>
              <w:rPr>
                <w:rFonts w:ascii="標楷體" w:eastAsia="標楷體" w:hAnsi="標楷體" w:cs="Times New Roman"/>
                <w:sz w:val="18"/>
              </w:rPr>
            </w:pPr>
            <w:r w:rsidRPr="00E02B14">
              <w:rPr>
                <w:rFonts w:ascii="標楷體" w:eastAsia="標楷體" w:hAnsi="標楷體" w:cs="Times New Roman"/>
                <w:sz w:val="18"/>
              </w:rPr>
              <w:t>140-159</w:t>
            </w:r>
          </w:p>
        </w:tc>
        <w:tc>
          <w:tcPr>
            <w:tcW w:w="200"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67" w:right="40"/>
              <w:jc w:val="center"/>
              <w:rPr>
                <w:rFonts w:ascii="標楷體" w:eastAsia="標楷體" w:hAnsi="標楷體" w:cs="Times New Roman"/>
                <w:sz w:val="18"/>
              </w:rPr>
            </w:pPr>
            <w:r w:rsidRPr="00E02B14">
              <w:rPr>
                <w:rFonts w:ascii="標楷體" w:eastAsia="標楷體" w:hAnsi="標楷體" w:cs="Times New Roman"/>
                <w:sz w:val="18"/>
              </w:rPr>
              <w:t>230</w:t>
            </w:r>
          </w:p>
        </w:tc>
        <w:tc>
          <w:tcPr>
            <w:tcW w:w="200"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71" w:right="39"/>
              <w:jc w:val="center"/>
              <w:rPr>
                <w:rFonts w:ascii="標楷體" w:eastAsia="標楷體" w:hAnsi="標楷體" w:cs="Times New Roman"/>
                <w:sz w:val="18"/>
              </w:rPr>
            </w:pPr>
            <w:r w:rsidRPr="00E02B14">
              <w:rPr>
                <w:rFonts w:ascii="標楷體" w:eastAsia="標楷體" w:hAnsi="標楷體" w:cs="Times New Roman"/>
                <w:sz w:val="18"/>
              </w:rPr>
              <w:t>240</w:t>
            </w:r>
          </w:p>
        </w:tc>
        <w:tc>
          <w:tcPr>
            <w:tcW w:w="25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75" w:right="7"/>
              <w:jc w:val="center"/>
              <w:rPr>
                <w:rFonts w:ascii="標楷體" w:eastAsia="標楷體" w:hAnsi="標楷體" w:cs="Times New Roman"/>
                <w:sz w:val="18"/>
              </w:rPr>
            </w:pPr>
            <w:r w:rsidRPr="00E02B14">
              <w:rPr>
                <w:rFonts w:ascii="標楷體" w:eastAsia="標楷體" w:hAnsi="標楷體" w:cs="Times New Roman"/>
                <w:sz w:val="18"/>
              </w:rPr>
              <w:t>457以上</w:t>
            </w:r>
          </w:p>
        </w:tc>
        <w:tc>
          <w:tcPr>
            <w:tcW w:w="252"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86"/>
              <w:jc w:val="center"/>
              <w:rPr>
                <w:rFonts w:ascii="標楷體" w:eastAsia="標楷體" w:hAnsi="標楷體" w:cs="Times New Roman"/>
                <w:sz w:val="18"/>
              </w:rPr>
            </w:pPr>
            <w:r w:rsidRPr="00E02B14">
              <w:rPr>
                <w:rFonts w:ascii="標楷體" w:eastAsia="標楷體" w:hAnsi="標楷體" w:cs="Times New Roman"/>
                <w:sz w:val="18"/>
              </w:rPr>
              <w:t>137以上</w:t>
            </w:r>
          </w:p>
        </w:tc>
        <w:tc>
          <w:tcPr>
            <w:tcW w:w="250"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32" w:right="7"/>
              <w:jc w:val="center"/>
              <w:rPr>
                <w:rFonts w:ascii="標楷體" w:eastAsia="標楷體" w:hAnsi="標楷體" w:cs="Times New Roman"/>
                <w:sz w:val="18"/>
              </w:rPr>
            </w:pPr>
            <w:r w:rsidRPr="00E02B14">
              <w:rPr>
                <w:rFonts w:ascii="標楷體" w:eastAsia="標楷體" w:hAnsi="標楷體" w:cs="Times New Roman"/>
                <w:sz w:val="18"/>
              </w:rPr>
              <w:t>57以上</w:t>
            </w:r>
          </w:p>
        </w:tc>
        <w:tc>
          <w:tcPr>
            <w:tcW w:w="24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30" w:right="5"/>
              <w:jc w:val="center"/>
              <w:rPr>
                <w:rFonts w:ascii="標楷體" w:eastAsia="標楷體" w:hAnsi="標楷體" w:cs="Times New Roman"/>
                <w:sz w:val="18"/>
              </w:rPr>
            </w:pPr>
            <w:r w:rsidRPr="00E02B14">
              <w:rPr>
                <w:rFonts w:ascii="標楷體" w:eastAsia="標楷體" w:hAnsi="標楷體" w:cs="Times New Roman"/>
                <w:sz w:val="18"/>
              </w:rPr>
              <w:t>4以上</w:t>
            </w:r>
          </w:p>
        </w:tc>
        <w:tc>
          <w:tcPr>
            <w:tcW w:w="26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72" w:right="39"/>
              <w:jc w:val="center"/>
              <w:rPr>
                <w:rFonts w:ascii="標楷體" w:eastAsia="標楷體" w:hAnsi="標楷體" w:cs="Times New Roman"/>
                <w:sz w:val="18"/>
              </w:rPr>
            </w:pPr>
            <w:r w:rsidRPr="00E02B14">
              <w:rPr>
                <w:rFonts w:ascii="標楷體" w:eastAsia="標楷體" w:hAnsi="標楷體" w:cs="Times New Roman"/>
                <w:sz w:val="18"/>
              </w:rPr>
              <w:t>550-745</w:t>
            </w:r>
          </w:p>
        </w:tc>
        <w:tc>
          <w:tcPr>
            <w:tcW w:w="467"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spacing w:before="42" w:line="266" w:lineRule="auto"/>
              <w:ind w:left="44" w:right="18"/>
              <w:jc w:val="center"/>
              <w:rPr>
                <w:rFonts w:ascii="標楷體" w:eastAsia="標楷體" w:hAnsi="標楷體" w:cs="Times New Roman"/>
                <w:sz w:val="18"/>
              </w:rPr>
            </w:pPr>
            <w:r w:rsidRPr="00E02B14">
              <w:rPr>
                <w:rFonts w:ascii="標楷體" w:eastAsia="標楷體" w:hAnsi="標楷體" w:cs="Times New Roman"/>
                <w:sz w:val="18"/>
              </w:rPr>
              <w:t>LISTENING 275~395 且 READING 275~495]或LISTENING 275~495 且 READING</w:t>
            </w:r>
          </w:p>
          <w:p w:rsidR="00D471BD" w:rsidRPr="00E02B14" w:rsidRDefault="00D471BD" w:rsidP="00E02B14">
            <w:pPr>
              <w:pStyle w:val="TableParagraph"/>
              <w:spacing w:before="5" w:line="215" w:lineRule="exact"/>
              <w:ind w:left="44" w:right="15"/>
              <w:jc w:val="center"/>
              <w:rPr>
                <w:rFonts w:ascii="標楷體" w:eastAsia="標楷體" w:hAnsi="標楷體" w:cs="Times New Roman"/>
                <w:sz w:val="18"/>
              </w:rPr>
            </w:pPr>
            <w:r w:rsidRPr="00E02B14">
              <w:rPr>
                <w:rFonts w:ascii="標楷體" w:eastAsia="標楷體" w:hAnsi="標楷體" w:cs="Times New Roman"/>
                <w:sz w:val="18"/>
              </w:rPr>
              <w:t>275~380</w:t>
            </w:r>
          </w:p>
        </w:tc>
        <w:tc>
          <w:tcPr>
            <w:tcW w:w="312"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spacing w:line="294" w:lineRule="exact"/>
              <w:ind w:left="55"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7" w:line="218" w:lineRule="auto"/>
              <w:ind w:left="62" w:right="35"/>
              <w:jc w:val="center"/>
              <w:rPr>
                <w:rFonts w:ascii="標楷體" w:eastAsia="標楷體" w:hAnsi="標楷體" w:cs="Times New Roman"/>
                <w:sz w:val="18"/>
              </w:rPr>
            </w:pPr>
            <w:r w:rsidRPr="00E02B14">
              <w:rPr>
                <w:rFonts w:ascii="標楷體" w:eastAsia="標楷體" w:hAnsi="標楷體" w:cs="Times New Roman"/>
                <w:sz w:val="18"/>
              </w:rPr>
              <w:t>Level 2 (40-59分)</w:t>
            </w:r>
          </w:p>
        </w:tc>
        <w:tc>
          <w:tcPr>
            <w:tcW w:w="211"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27007C">
            <w:pPr>
              <w:pStyle w:val="TableParagraph"/>
              <w:jc w:val="center"/>
              <w:rPr>
                <w:rFonts w:ascii="標楷體" w:eastAsia="標楷體" w:hAnsi="標楷體" w:cs="Times New Roman"/>
                <w:sz w:val="18"/>
              </w:rPr>
            </w:pPr>
            <w:r w:rsidRPr="00E02B14">
              <w:rPr>
                <w:rFonts w:ascii="標楷體" w:eastAsia="標楷體" w:hAnsi="標楷體" w:cs="Times New Roman"/>
                <w:sz w:val="18"/>
              </w:rPr>
              <w:t>195</w:t>
            </w:r>
          </w:p>
        </w:tc>
        <w:tc>
          <w:tcPr>
            <w:tcW w:w="20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73" w:right="50"/>
              <w:jc w:val="center"/>
              <w:rPr>
                <w:rFonts w:ascii="標楷體" w:eastAsia="標楷體" w:hAnsi="標楷體" w:cs="Times New Roman"/>
                <w:sz w:val="18"/>
              </w:rPr>
            </w:pPr>
            <w:r w:rsidRPr="00E02B14">
              <w:rPr>
                <w:rFonts w:ascii="標楷體" w:eastAsia="標楷體" w:hAnsi="標楷體" w:cs="Times New Roman"/>
                <w:sz w:val="18"/>
              </w:rPr>
              <w:t>S-2</w:t>
            </w:r>
          </w:p>
        </w:tc>
        <w:tc>
          <w:tcPr>
            <w:tcW w:w="242"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82" w:right="60"/>
              <w:jc w:val="center"/>
              <w:rPr>
                <w:rFonts w:ascii="標楷體" w:eastAsia="標楷體" w:hAnsi="標楷體" w:cs="Times New Roman"/>
                <w:sz w:val="18"/>
              </w:rPr>
            </w:pPr>
            <w:r w:rsidRPr="00E02B14">
              <w:rPr>
                <w:rFonts w:ascii="標楷體" w:eastAsia="標楷體" w:hAnsi="標楷體" w:cs="Times New Roman"/>
                <w:sz w:val="18"/>
              </w:rPr>
              <w:t>中級</w:t>
            </w:r>
          </w:p>
        </w:tc>
        <w:tc>
          <w:tcPr>
            <w:tcW w:w="30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CC1B18">
            <w:pPr>
              <w:pStyle w:val="TableParagraph"/>
              <w:spacing w:line="293" w:lineRule="exact"/>
              <w:ind w:left="-34"/>
              <w:jc w:val="center"/>
              <w:rPr>
                <w:rFonts w:ascii="標楷體" w:eastAsia="標楷體" w:hAnsi="標楷體" w:cs="Times New Roman"/>
                <w:sz w:val="18"/>
              </w:rPr>
            </w:pPr>
            <w:r w:rsidRPr="00E02B14">
              <w:rPr>
                <w:rFonts w:ascii="標楷體" w:eastAsia="標楷體" w:hAnsi="標楷體" w:cs="Times New Roman"/>
                <w:sz w:val="18"/>
              </w:rPr>
              <w:t>G-TELP</w:t>
            </w:r>
          </w:p>
          <w:p w:rsidR="00D471BD" w:rsidRPr="00E02B14" w:rsidRDefault="00D471BD" w:rsidP="00CC1B18">
            <w:pPr>
              <w:pStyle w:val="TableParagraph"/>
              <w:spacing w:line="293" w:lineRule="exact"/>
              <w:ind w:left="108"/>
              <w:jc w:val="center"/>
              <w:rPr>
                <w:rFonts w:ascii="標楷體" w:eastAsia="標楷體" w:hAnsi="標楷體" w:cs="Times New Roman"/>
                <w:sz w:val="18"/>
              </w:rPr>
            </w:pPr>
            <w:r w:rsidRPr="00E02B14">
              <w:rPr>
                <w:rFonts w:ascii="標楷體" w:eastAsia="標楷體" w:hAnsi="標楷體" w:cs="Times New Roman"/>
                <w:sz w:val="18"/>
              </w:rPr>
              <w:t>Level 3</w:t>
            </w:r>
          </w:p>
        </w:tc>
        <w:tc>
          <w:tcPr>
            <w:tcW w:w="179"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B1</w:t>
            </w:r>
          </w:p>
        </w:tc>
        <w:tc>
          <w:tcPr>
            <w:tcW w:w="366" w:type="pct"/>
            <w:tcBorders>
              <w:top w:val="single" w:sz="12" w:space="0" w:color="FF0000"/>
              <w:left w:val="single" w:sz="4" w:space="0" w:color="FF0000"/>
              <w:bottom w:val="single" w:sz="12" w:space="0" w:color="FF0000"/>
              <w:right w:val="single" w:sz="12" w:space="0" w:color="FF0000"/>
            </w:tcBorders>
            <w:vAlign w:val="center"/>
          </w:tcPr>
          <w:p w:rsidR="00E02B14" w:rsidRDefault="00D471BD" w:rsidP="00E02B14">
            <w:pPr>
              <w:pStyle w:val="TableParagraph"/>
              <w:spacing w:line="216" w:lineRule="auto"/>
              <w:ind w:left="164" w:right="16" w:hanging="24"/>
              <w:jc w:val="center"/>
              <w:rPr>
                <w:rFonts w:ascii="標楷體" w:eastAsia="標楷體" w:hAnsi="標楷體" w:cs="Times New Roman"/>
                <w:sz w:val="18"/>
              </w:rPr>
            </w:pPr>
            <w:r w:rsidRPr="00E02B14">
              <w:rPr>
                <w:rFonts w:ascii="標楷體" w:eastAsia="標楷體" w:hAnsi="標楷體" w:cs="Times New Roman"/>
                <w:sz w:val="18"/>
              </w:rPr>
              <w:t>B1(進階級</w:t>
            </w:r>
            <w:r w:rsidR="00E02B14">
              <w:rPr>
                <w:rFonts w:ascii="標楷體" w:eastAsia="標楷體" w:hAnsi="標楷體" w:cs="Times New Roman"/>
                <w:sz w:val="18"/>
              </w:rPr>
              <w:t>)</w:t>
            </w:r>
          </w:p>
          <w:p w:rsidR="00D471BD" w:rsidRPr="00E02B14" w:rsidRDefault="00D471BD" w:rsidP="00E02B14">
            <w:pPr>
              <w:pStyle w:val="TableParagraph"/>
              <w:spacing w:line="216" w:lineRule="auto"/>
              <w:ind w:left="164" w:right="16" w:hanging="24"/>
              <w:jc w:val="center"/>
              <w:rPr>
                <w:rFonts w:ascii="標楷體" w:eastAsia="標楷體" w:hAnsi="標楷體" w:cs="Times New Roman"/>
                <w:sz w:val="18"/>
              </w:rPr>
            </w:pPr>
            <w:r w:rsidRPr="00E02B14">
              <w:rPr>
                <w:rFonts w:ascii="標楷體" w:eastAsia="標楷體" w:hAnsi="標楷體" w:cs="Times New Roman"/>
                <w:sz w:val="18"/>
              </w:rPr>
              <w:t>Threshold</w:t>
            </w:r>
          </w:p>
        </w:tc>
      </w:tr>
      <w:tr w:rsidR="00E02B14" w:rsidRPr="00E02B14" w:rsidTr="00E02B14">
        <w:trPr>
          <w:trHeight w:val="1119"/>
        </w:trPr>
        <w:tc>
          <w:tcPr>
            <w:tcW w:w="205"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23"/>
              <w:jc w:val="center"/>
              <w:rPr>
                <w:rFonts w:ascii="標楷體" w:eastAsia="標楷體" w:hAnsi="標楷體" w:cs="Times New Roman"/>
                <w:sz w:val="18"/>
              </w:rPr>
            </w:pPr>
            <w:r w:rsidRPr="00E02B14">
              <w:rPr>
                <w:rFonts w:ascii="標楷體" w:eastAsia="標楷體" w:hAnsi="標楷體" w:cs="Times New Roman"/>
                <w:sz w:val="18"/>
              </w:rPr>
              <w:t>中高級</w:t>
            </w:r>
          </w:p>
        </w:tc>
        <w:tc>
          <w:tcPr>
            <w:tcW w:w="364"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24" w:line="218" w:lineRule="auto"/>
              <w:ind w:left="54" w:right="28" w:firstLine="5"/>
              <w:jc w:val="center"/>
              <w:rPr>
                <w:rFonts w:ascii="標楷體" w:eastAsia="標楷體" w:hAnsi="標楷體" w:cs="Times New Roman"/>
                <w:sz w:val="18"/>
              </w:rPr>
            </w:pPr>
            <w:r w:rsidRPr="00E02B14">
              <w:rPr>
                <w:rFonts w:ascii="標楷體" w:eastAsia="標楷體" w:hAnsi="標楷體" w:cs="Times New Roman"/>
                <w:sz w:val="18"/>
              </w:rPr>
              <w:t xml:space="preserve">First </w:t>
            </w:r>
            <w:r w:rsidRPr="00E02B14">
              <w:rPr>
                <w:rFonts w:ascii="標楷體" w:eastAsia="標楷體" w:hAnsi="標楷體" w:cs="Times New Roman"/>
                <w:w w:val="95"/>
                <w:sz w:val="18"/>
              </w:rPr>
              <w:t xml:space="preserve">Certificate </w:t>
            </w:r>
            <w:r w:rsidRPr="00E02B14">
              <w:rPr>
                <w:rFonts w:ascii="標楷體" w:eastAsia="標楷體" w:hAnsi="標楷體" w:cs="Times New Roman"/>
                <w:sz w:val="18"/>
              </w:rPr>
              <w:t>in English</w:t>
            </w:r>
          </w:p>
          <w:p w:rsidR="00D471BD" w:rsidRPr="00E02B14" w:rsidRDefault="00D471BD" w:rsidP="00E02B14">
            <w:pPr>
              <w:pStyle w:val="TableParagraph"/>
              <w:spacing w:line="235" w:lineRule="exact"/>
              <w:ind w:left="44" w:right="17"/>
              <w:jc w:val="center"/>
              <w:rPr>
                <w:rFonts w:ascii="標楷體" w:eastAsia="標楷體" w:hAnsi="標楷體" w:cs="Times New Roman"/>
                <w:sz w:val="18"/>
              </w:rPr>
            </w:pPr>
            <w:r w:rsidRPr="00E02B14">
              <w:rPr>
                <w:rFonts w:ascii="標楷體" w:eastAsia="標楷體" w:hAnsi="標楷體" w:cs="Times New Roman"/>
                <w:sz w:val="18"/>
              </w:rPr>
              <w:t>(FCE)</w:t>
            </w:r>
          </w:p>
        </w:tc>
        <w:tc>
          <w:tcPr>
            <w:tcW w:w="487"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5"/>
              <w:jc w:val="center"/>
              <w:rPr>
                <w:rFonts w:ascii="標楷體" w:eastAsia="標楷體" w:hAnsi="標楷體" w:cs="Times New Roman"/>
                <w:sz w:val="18"/>
              </w:rPr>
            </w:pPr>
            <w:r w:rsidRPr="00E02B14">
              <w:rPr>
                <w:rFonts w:ascii="標楷體" w:eastAsia="標楷體" w:hAnsi="標楷體" w:cs="Times New Roman"/>
                <w:sz w:val="18"/>
              </w:rPr>
              <w:t>160-179</w:t>
            </w:r>
          </w:p>
        </w:tc>
        <w:tc>
          <w:tcPr>
            <w:tcW w:w="200"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67" w:right="45"/>
              <w:jc w:val="center"/>
              <w:rPr>
                <w:rFonts w:ascii="標楷體" w:eastAsia="標楷體" w:hAnsi="標楷體" w:cs="Times New Roman"/>
                <w:sz w:val="18"/>
              </w:rPr>
            </w:pPr>
            <w:r w:rsidRPr="00E02B14">
              <w:rPr>
                <w:rFonts w:ascii="標楷體" w:eastAsia="標楷體" w:hAnsi="標楷體" w:cs="Times New Roman"/>
                <w:sz w:val="18"/>
              </w:rPr>
              <w:t>- - -</w:t>
            </w:r>
          </w:p>
        </w:tc>
        <w:tc>
          <w:tcPr>
            <w:tcW w:w="200"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1" w:right="39"/>
              <w:jc w:val="center"/>
              <w:rPr>
                <w:rFonts w:ascii="標楷體" w:eastAsia="標楷體" w:hAnsi="標楷體" w:cs="Times New Roman"/>
                <w:sz w:val="18"/>
              </w:rPr>
            </w:pPr>
            <w:r w:rsidRPr="00E02B14">
              <w:rPr>
                <w:rFonts w:ascii="標楷體" w:eastAsia="標楷體" w:hAnsi="標楷體" w:cs="Times New Roman"/>
                <w:sz w:val="18"/>
              </w:rPr>
              <w:t>330</w:t>
            </w:r>
          </w:p>
        </w:tc>
        <w:tc>
          <w:tcPr>
            <w:tcW w:w="25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5" w:right="5"/>
              <w:jc w:val="center"/>
              <w:rPr>
                <w:rFonts w:ascii="標楷體" w:eastAsia="標楷體" w:hAnsi="標楷體" w:cs="Times New Roman"/>
                <w:sz w:val="18"/>
              </w:rPr>
            </w:pPr>
            <w:r w:rsidRPr="00E02B14">
              <w:rPr>
                <w:rFonts w:ascii="標楷體" w:eastAsia="標楷體" w:hAnsi="標楷體" w:cs="Times New Roman"/>
                <w:sz w:val="18"/>
              </w:rPr>
              <w:t>527以上</w:t>
            </w:r>
          </w:p>
        </w:tc>
        <w:tc>
          <w:tcPr>
            <w:tcW w:w="252"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86"/>
              <w:jc w:val="center"/>
              <w:rPr>
                <w:rFonts w:ascii="標楷體" w:eastAsia="標楷體" w:hAnsi="標楷體" w:cs="Times New Roman"/>
                <w:sz w:val="18"/>
              </w:rPr>
            </w:pPr>
            <w:r w:rsidRPr="00E02B14">
              <w:rPr>
                <w:rFonts w:ascii="標楷體" w:eastAsia="標楷體" w:hAnsi="標楷體" w:cs="Times New Roman"/>
                <w:sz w:val="18"/>
              </w:rPr>
              <w:t>197以上</w:t>
            </w:r>
          </w:p>
        </w:tc>
        <w:tc>
          <w:tcPr>
            <w:tcW w:w="250"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right="7"/>
              <w:jc w:val="center"/>
              <w:rPr>
                <w:rFonts w:ascii="標楷體" w:eastAsia="標楷體" w:hAnsi="標楷體" w:cs="Times New Roman"/>
                <w:sz w:val="18"/>
              </w:rPr>
            </w:pPr>
            <w:r w:rsidRPr="00E02B14">
              <w:rPr>
                <w:rFonts w:ascii="標楷體" w:eastAsia="標楷體" w:hAnsi="標楷體" w:cs="Times New Roman"/>
                <w:sz w:val="18"/>
              </w:rPr>
              <w:t>71以上</w:t>
            </w:r>
          </w:p>
        </w:tc>
        <w:tc>
          <w:tcPr>
            <w:tcW w:w="24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right="5"/>
              <w:jc w:val="center"/>
              <w:rPr>
                <w:rFonts w:ascii="標楷體" w:eastAsia="標楷體" w:hAnsi="標楷體" w:cs="Times New Roman"/>
                <w:sz w:val="18"/>
              </w:rPr>
            </w:pPr>
            <w:r w:rsidRPr="00E02B14">
              <w:rPr>
                <w:rFonts w:ascii="標楷體" w:eastAsia="標楷體" w:hAnsi="標楷體" w:cs="Times New Roman"/>
                <w:sz w:val="18"/>
              </w:rPr>
              <w:t>5.5以上</w:t>
            </w:r>
          </w:p>
        </w:tc>
        <w:tc>
          <w:tcPr>
            <w:tcW w:w="26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2" w:right="39"/>
              <w:jc w:val="center"/>
              <w:rPr>
                <w:rFonts w:ascii="標楷體" w:eastAsia="標楷體" w:hAnsi="標楷體" w:cs="Times New Roman"/>
                <w:sz w:val="18"/>
              </w:rPr>
            </w:pPr>
            <w:r w:rsidRPr="00E02B14">
              <w:rPr>
                <w:rFonts w:ascii="標楷體" w:eastAsia="標楷體" w:hAnsi="標楷體" w:cs="Times New Roman"/>
                <w:sz w:val="18"/>
              </w:rPr>
              <w:t>750-875</w:t>
            </w:r>
          </w:p>
        </w:tc>
        <w:tc>
          <w:tcPr>
            <w:tcW w:w="467"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45" w:line="266" w:lineRule="auto"/>
              <w:ind w:left="428" w:right="398"/>
              <w:jc w:val="center"/>
              <w:rPr>
                <w:rFonts w:ascii="標楷體" w:eastAsia="標楷體" w:hAnsi="標楷體" w:cs="Times New Roman"/>
                <w:sz w:val="18"/>
              </w:rPr>
            </w:pPr>
            <w:r w:rsidRPr="00E02B14">
              <w:rPr>
                <w:rFonts w:ascii="標楷體" w:eastAsia="標楷體" w:hAnsi="標楷體" w:cs="Times New Roman"/>
                <w:w w:val="95"/>
                <w:sz w:val="18"/>
              </w:rPr>
              <w:t>LISTENING 400~485且</w:t>
            </w:r>
            <w:r w:rsidRPr="00E02B14">
              <w:rPr>
                <w:rFonts w:ascii="標楷體" w:eastAsia="標楷體" w:hAnsi="標楷體" w:cs="Times New Roman"/>
                <w:sz w:val="18"/>
              </w:rPr>
              <w:t>READING</w:t>
            </w:r>
          </w:p>
          <w:p w:rsidR="00D471BD" w:rsidRPr="00E02B14" w:rsidRDefault="00D471BD" w:rsidP="00E02B14">
            <w:pPr>
              <w:pStyle w:val="TableParagraph"/>
              <w:spacing w:before="1" w:line="215" w:lineRule="exact"/>
              <w:ind w:left="-20"/>
              <w:jc w:val="center"/>
              <w:rPr>
                <w:rFonts w:ascii="標楷體" w:eastAsia="標楷體" w:hAnsi="標楷體" w:cs="Times New Roman"/>
                <w:sz w:val="18"/>
              </w:rPr>
            </w:pPr>
            <w:r w:rsidRPr="00E02B14">
              <w:rPr>
                <w:rFonts w:ascii="標楷體" w:eastAsia="標楷體" w:hAnsi="標楷體" w:cs="Times New Roman"/>
                <w:sz w:val="18"/>
              </w:rPr>
              <w:t>385~495</w:t>
            </w:r>
          </w:p>
        </w:tc>
        <w:tc>
          <w:tcPr>
            <w:tcW w:w="312"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144" w:line="294" w:lineRule="exact"/>
              <w:ind w:left="59"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8" w:line="216" w:lineRule="auto"/>
              <w:ind w:left="62" w:right="35"/>
              <w:jc w:val="center"/>
              <w:rPr>
                <w:rFonts w:ascii="標楷體" w:eastAsia="標楷體" w:hAnsi="標楷體" w:cs="Times New Roman"/>
                <w:sz w:val="18"/>
              </w:rPr>
            </w:pPr>
            <w:r w:rsidRPr="00E02B14">
              <w:rPr>
                <w:rFonts w:ascii="標楷體" w:eastAsia="標楷體" w:hAnsi="標楷體" w:cs="Times New Roman"/>
                <w:sz w:val="18"/>
              </w:rPr>
              <w:t>Level 3 (60-74分)</w:t>
            </w:r>
          </w:p>
        </w:tc>
        <w:tc>
          <w:tcPr>
            <w:tcW w:w="211"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27007C">
            <w:pPr>
              <w:pStyle w:val="TableParagraph"/>
              <w:jc w:val="center"/>
              <w:rPr>
                <w:rFonts w:ascii="標楷體" w:eastAsia="標楷體" w:hAnsi="標楷體" w:cs="Times New Roman"/>
                <w:sz w:val="18"/>
              </w:rPr>
            </w:pPr>
            <w:r w:rsidRPr="00E02B14">
              <w:rPr>
                <w:rFonts w:ascii="標楷體" w:eastAsia="標楷體" w:hAnsi="標楷體" w:cs="Times New Roman"/>
                <w:sz w:val="18"/>
              </w:rPr>
              <w:t>240</w:t>
            </w:r>
          </w:p>
        </w:tc>
        <w:tc>
          <w:tcPr>
            <w:tcW w:w="20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3" w:right="50"/>
              <w:jc w:val="center"/>
              <w:rPr>
                <w:rFonts w:ascii="標楷體" w:eastAsia="標楷體" w:hAnsi="標楷體" w:cs="Times New Roman"/>
                <w:sz w:val="18"/>
              </w:rPr>
            </w:pPr>
            <w:r w:rsidRPr="00E02B14">
              <w:rPr>
                <w:rFonts w:ascii="標楷體" w:eastAsia="標楷體" w:hAnsi="標楷體" w:cs="Times New Roman"/>
                <w:sz w:val="18"/>
              </w:rPr>
              <w:t>S-2+</w:t>
            </w:r>
          </w:p>
        </w:tc>
        <w:tc>
          <w:tcPr>
            <w:tcW w:w="242"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82" w:right="62"/>
              <w:jc w:val="center"/>
              <w:rPr>
                <w:rFonts w:ascii="標楷體" w:eastAsia="標楷體" w:hAnsi="標楷體" w:cs="Times New Roman"/>
                <w:sz w:val="18"/>
              </w:rPr>
            </w:pPr>
            <w:r w:rsidRPr="00E02B14">
              <w:rPr>
                <w:rFonts w:ascii="標楷體" w:eastAsia="標楷體" w:hAnsi="標楷體" w:cs="Times New Roman"/>
                <w:sz w:val="18"/>
              </w:rPr>
              <w:t>中高級</w:t>
            </w:r>
          </w:p>
        </w:tc>
        <w:tc>
          <w:tcPr>
            <w:tcW w:w="30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CC1B18">
            <w:pPr>
              <w:pStyle w:val="TableParagraph"/>
              <w:spacing w:line="294" w:lineRule="exact"/>
              <w:ind w:leftChars="-54" w:hangingChars="66" w:hanging="119"/>
              <w:jc w:val="center"/>
              <w:rPr>
                <w:rFonts w:ascii="標楷體" w:eastAsia="標楷體" w:hAnsi="標楷體" w:cs="Times New Roman"/>
                <w:sz w:val="18"/>
              </w:rPr>
            </w:pPr>
            <w:r w:rsidRPr="00E02B14">
              <w:rPr>
                <w:rFonts w:ascii="標楷體" w:eastAsia="標楷體" w:hAnsi="標楷體" w:cs="Times New Roman"/>
                <w:sz w:val="18"/>
              </w:rPr>
              <w:t>G-TELP</w:t>
            </w:r>
          </w:p>
          <w:p w:rsidR="00D471BD" w:rsidRPr="00E02B14" w:rsidRDefault="00D471BD" w:rsidP="00CC1B18">
            <w:pPr>
              <w:pStyle w:val="TableParagraph"/>
              <w:spacing w:line="294" w:lineRule="exact"/>
              <w:jc w:val="center"/>
              <w:rPr>
                <w:rFonts w:ascii="標楷體" w:eastAsia="標楷體" w:hAnsi="標楷體" w:cs="Times New Roman"/>
                <w:sz w:val="18"/>
              </w:rPr>
            </w:pPr>
            <w:r w:rsidRPr="00E02B14">
              <w:rPr>
                <w:rFonts w:ascii="標楷體" w:eastAsia="標楷體" w:hAnsi="標楷體" w:cs="Times New Roman"/>
                <w:sz w:val="18"/>
              </w:rPr>
              <w:t>Level</w:t>
            </w:r>
            <w:r w:rsidRPr="00E02B14">
              <w:rPr>
                <w:rFonts w:ascii="標楷體" w:eastAsia="標楷體" w:hAnsi="標楷體" w:cs="Times New Roman"/>
                <w:spacing w:val="2"/>
                <w:sz w:val="18"/>
              </w:rPr>
              <w:t xml:space="preserve"> </w:t>
            </w:r>
            <w:r w:rsidRPr="00E02B14">
              <w:rPr>
                <w:rFonts w:ascii="標楷體" w:eastAsia="標楷體" w:hAnsi="標楷體" w:cs="Times New Roman"/>
                <w:sz w:val="18"/>
              </w:rPr>
              <w:t>2</w:t>
            </w:r>
          </w:p>
        </w:tc>
        <w:tc>
          <w:tcPr>
            <w:tcW w:w="179"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B2</w:t>
            </w:r>
          </w:p>
        </w:tc>
        <w:tc>
          <w:tcPr>
            <w:tcW w:w="366" w:type="pct"/>
            <w:tcBorders>
              <w:top w:val="single" w:sz="12" w:space="0" w:color="FF0000"/>
              <w:left w:val="single" w:sz="4" w:space="0" w:color="000000"/>
              <w:bottom w:val="single" w:sz="4" w:space="0" w:color="000000"/>
              <w:right w:val="single" w:sz="4" w:space="0" w:color="000000"/>
            </w:tcBorders>
            <w:vAlign w:val="center"/>
          </w:tcPr>
          <w:p w:rsidR="00E02B14" w:rsidRDefault="00D471BD" w:rsidP="00E02B14">
            <w:pPr>
              <w:pStyle w:val="TableParagraph"/>
              <w:spacing w:line="216" w:lineRule="auto"/>
              <w:ind w:right="24" w:hanging="130"/>
              <w:jc w:val="center"/>
              <w:rPr>
                <w:rFonts w:ascii="標楷體" w:eastAsia="標楷體" w:hAnsi="標楷體" w:cs="Times New Roman"/>
                <w:sz w:val="18"/>
              </w:rPr>
            </w:pPr>
            <w:r w:rsidRPr="00E02B14">
              <w:rPr>
                <w:rFonts w:ascii="標楷體" w:eastAsia="標楷體" w:hAnsi="標楷體" w:cs="Times New Roman"/>
                <w:sz w:val="18"/>
              </w:rPr>
              <w:t>B2(高階級</w:t>
            </w:r>
            <w:r w:rsidR="00E02B14">
              <w:rPr>
                <w:rFonts w:ascii="標楷體" w:eastAsia="標楷體" w:hAnsi="標楷體" w:cs="Times New Roman"/>
                <w:sz w:val="18"/>
              </w:rPr>
              <w:t>)</w:t>
            </w:r>
          </w:p>
          <w:p w:rsidR="00D471BD" w:rsidRPr="00E02B14" w:rsidRDefault="00D471BD" w:rsidP="00E02B14">
            <w:pPr>
              <w:pStyle w:val="TableParagraph"/>
              <w:spacing w:line="216" w:lineRule="auto"/>
              <w:ind w:right="24" w:hanging="130"/>
              <w:jc w:val="center"/>
              <w:rPr>
                <w:rFonts w:ascii="標楷體" w:eastAsia="標楷體" w:hAnsi="標楷體" w:cs="Times New Roman"/>
                <w:sz w:val="18"/>
              </w:rPr>
            </w:pPr>
            <w:r w:rsidRPr="00E02B14">
              <w:rPr>
                <w:rFonts w:ascii="標楷體" w:eastAsia="標楷體" w:hAnsi="標楷體" w:cs="Times New Roman"/>
                <w:sz w:val="18"/>
              </w:rPr>
              <w:t>Vantage</w:t>
            </w:r>
          </w:p>
        </w:tc>
      </w:tr>
      <w:tr w:rsidR="00E02B14" w:rsidRPr="00E02B14" w:rsidTr="00E02B14">
        <w:trPr>
          <w:trHeight w:val="1121"/>
        </w:trPr>
        <w:tc>
          <w:tcPr>
            <w:tcW w:w="205"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25"/>
              <w:jc w:val="center"/>
              <w:rPr>
                <w:rFonts w:ascii="標楷體" w:eastAsia="標楷體" w:hAnsi="標楷體" w:cs="Times New Roman"/>
                <w:sz w:val="18"/>
              </w:rPr>
            </w:pPr>
            <w:r w:rsidRPr="00E02B14">
              <w:rPr>
                <w:rFonts w:ascii="標楷體" w:eastAsia="標楷體" w:hAnsi="標楷體" w:cs="Times New Roman"/>
                <w:sz w:val="18"/>
              </w:rPr>
              <w:t>高級</w:t>
            </w:r>
          </w:p>
        </w:tc>
        <w:tc>
          <w:tcPr>
            <w:tcW w:w="364"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26" w:line="218" w:lineRule="auto"/>
              <w:ind w:left="47" w:right="20" w:hanging="1"/>
              <w:jc w:val="center"/>
              <w:rPr>
                <w:rFonts w:ascii="標楷體" w:eastAsia="標楷體" w:hAnsi="標楷體" w:cs="Times New Roman"/>
                <w:sz w:val="18"/>
              </w:rPr>
            </w:pPr>
            <w:r w:rsidRPr="00E02B14">
              <w:rPr>
                <w:rFonts w:ascii="標楷體" w:eastAsia="標楷體" w:hAnsi="標楷體" w:cs="Times New Roman"/>
                <w:w w:val="95"/>
                <w:sz w:val="18"/>
              </w:rPr>
              <w:t xml:space="preserve">Certificate </w:t>
            </w:r>
            <w:r w:rsidRPr="00E02B14">
              <w:rPr>
                <w:rFonts w:ascii="標楷體" w:eastAsia="標楷體" w:hAnsi="標楷體" w:cs="Times New Roman"/>
                <w:sz w:val="18"/>
              </w:rPr>
              <w:t>in Advanced English</w:t>
            </w:r>
          </w:p>
          <w:p w:rsidR="00D471BD" w:rsidRPr="00E02B14" w:rsidRDefault="00D471BD" w:rsidP="00E02B14">
            <w:pPr>
              <w:pStyle w:val="TableParagraph"/>
              <w:spacing w:line="235" w:lineRule="exact"/>
              <w:ind w:left="42" w:right="18"/>
              <w:jc w:val="center"/>
              <w:rPr>
                <w:rFonts w:ascii="標楷體" w:eastAsia="標楷體" w:hAnsi="標楷體" w:cs="Times New Roman"/>
                <w:sz w:val="18"/>
              </w:rPr>
            </w:pPr>
            <w:r w:rsidRPr="00E02B14">
              <w:rPr>
                <w:rFonts w:ascii="標楷體" w:eastAsia="標楷體" w:hAnsi="標楷體" w:cs="Times New Roman"/>
                <w:sz w:val="18"/>
              </w:rPr>
              <w:t>(CAE)</w:t>
            </w:r>
          </w:p>
        </w:tc>
        <w:tc>
          <w:tcPr>
            <w:tcW w:w="487"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6"/>
              <w:jc w:val="center"/>
              <w:rPr>
                <w:rFonts w:ascii="標楷體" w:eastAsia="標楷體" w:hAnsi="標楷體" w:cs="Times New Roman"/>
                <w:sz w:val="18"/>
              </w:rPr>
            </w:pPr>
            <w:r w:rsidRPr="00E02B14">
              <w:rPr>
                <w:rFonts w:ascii="標楷體" w:eastAsia="標楷體" w:hAnsi="標楷體" w:cs="Times New Roman"/>
                <w:sz w:val="18"/>
              </w:rPr>
              <w:t>180以上</w:t>
            </w:r>
          </w:p>
        </w:tc>
        <w:tc>
          <w:tcPr>
            <w:tcW w:w="20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67" w:right="45"/>
              <w:jc w:val="center"/>
              <w:rPr>
                <w:rFonts w:ascii="標楷體" w:eastAsia="標楷體" w:hAnsi="標楷體" w:cs="Times New Roman"/>
                <w:sz w:val="18"/>
              </w:rPr>
            </w:pPr>
            <w:r w:rsidRPr="00E02B14">
              <w:rPr>
                <w:rFonts w:ascii="標楷體" w:eastAsia="標楷體" w:hAnsi="標楷體" w:cs="Times New Roman"/>
                <w:sz w:val="18"/>
              </w:rPr>
              <w:t>- - -</w:t>
            </w:r>
          </w:p>
        </w:tc>
        <w:tc>
          <w:tcPr>
            <w:tcW w:w="20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1" w:right="42"/>
              <w:jc w:val="center"/>
              <w:rPr>
                <w:rFonts w:ascii="標楷體" w:eastAsia="標楷體" w:hAnsi="標楷體" w:cs="Times New Roman"/>
                <w:sz w:val="18"/>
              </w:rPr>
            </w:pPr>
            <w:r w:rsidRPr="00E02B14">
              <w:rPr>
                <w:rFonts w:ascii="標楷體" w:eastAsia="標楷體" w:hAnsi="標楷體" w:cs="Times New Roman"/>
                <w:sz w:val="18"/>
              </w:rPr>
              <w:t>- - -</w:t>
            </w:r>
          </w:p>
        </w:tc>
        <w:tc>
          <w:tcPr>
            <w:tcW w:w="25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5" w:right="5"/>
              <w:jc w:val="center"/>
              <w:rPr>
                <w:rFonts w:ascii="標楷體" w:eastAsia="標楷體" w:hAnsi="標楷體" w:cs="Times New Roman"/>
                <w:sz w:val="18"/>
              </w:rPr>
            </w:pPr>
            <w:r w:rsidRPr="00E02B14">
              <w:rPr>
                <w:rFonts w:ascii="標楷體" w:eastAsia="標楷體" w:hAnsi="標楷體" w:cs="Times New Roman"/>
                <w:sz w:val="18"/>
              </w:rPr>
              <w:t>560以上</w:t>
            </w:r>
          </w:p>
        </w:tc>
        <w:tc>
          <w:tcPr>
            <w:tcW w:w="25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86"/>
              <w:jc w:val="center"/>
              <w:rPr>
                <w:rFonts w:ascii="標楷體" w:eastAsia="標楷體" w:hAnsi="標楷體" w:cs="Times New Roman"/>
                <w:sz w:val="18"/>
              </w:rPr>
            </w:pPr>
            <w:r w:rsidRPr="00E02B14">
              <w:rPr>
                <w:rFonts w:ascii="標楷體" w:eastAsia="標楷體" w:hAnsi="標楷體" w:cs="Times New Roman"/>
                <w:sz w:val="18"/>
              </w:rPr>
              <w:t>220以上</w:t>
            </w:r>
          </w:p>
        </w:tc>
        <w:tc>
          <w:tcPr>
            <w:tcW w:w="25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right="7"/>
              <w:jc w:val="center"/>
              <w:rPr>
                <w:rFonts w:ascii="標楷體" w:eastAsia="標楷體" w:hAnsi="標楷體" w:cs="Times New Roman"/>
                <w:sz w:val="18"/>
              </w:rPr>
            </w:pPr>
            <w:r w:rsidRPr="00E02B14">
              <w:rPr>
                <w:rFonts w:ascii="標楷體" w:eastAsia="標楷體" w:hAnsi="標楷體" w:cs="Times New Roman"/>
                <w:sz w:val="18"/>
              </w:rPr>
              <w:t>83以上</w:t>
            </w:r>
          </w:p>
        </w:tc>
        <w:tc>
          <w:tcPr>
            <w:tcW w:w="24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right="5"/>
              <w:jc w:val="center"/>
              <w:rPr>
                <w:rFonts w:ascii="標楷體" w:eastAsia="標楷體" w:hAnsi="標楷體" w:cs="Times New Roman"/>
                <w:sz w:val="18"/>
              </w:rPr>
            </w:pPr>
            <w:r w:rsidRPr="00E02B14">
              <w:rPr>
                <w:rFonts w:ascii="標楷體" w:eastAsia="標楷體" w:hAnsi="標楷體" w:cs="Times New Roman"/>
                <w:sz w:val="18"/>
              </w:rPr>
              <w:t>6.5以上</w:t>
            </w:r>
          </w:p>
        </w:tc>
        <w:tc>
          <w:tcPr>
            <w:tcW w:w="26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2" w:right="39"/>
              <w:jc w:val="center"/>
              <w:rPr>
                <w:rFonts w:ascii="標楷體" w:eastAsia="標楷體" w:hAnsi="標楷體" w:cs="Times New Roman"/>
                <w:sz w:val="18"/>
              </w:rPr>
            </w:pPr>
            <w:r w:rsidRPr="00E02B14">
              <w:rPr>
                <w:rFonts w:ascii="標楷體" w:eastAsia="標楷體" w:hAnsi="標楷體" w:cs="Times New Roman"/>
                <w:sz w:val="18"/>
              </w:rPr>
              <w:t>880-945</w:t>
            </w:r>
          </w:p>
        </w:tc>
        <w:tc>
          <w:tcPr>
            <w:tcW w:w="467"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46" w:line="266" w:lineRule="auto"/>
              <w:ind w:left="428" w:right="398"/>
              <w:jc w:val="center"/>
              <w:rPr>
                <w:rFonts w:ascii="標楷體" w:eastAsia="標楷體" w:hAnsi="標楷體" w:cs="Times New Roman"/>
                <w:sz w:val="18"/>
              </w:rPr>
            </w:pPr>
            <w:r w:rsidRPr="00E02B14">
              <w:rPr>
                <w:rFonts w:ascii="標楷體" w:eastAsia="標楷體" w:hAnsi="標楷體" w:cs="Times New Roman"/>
                <w:w w:val="95"/>
                <w:sz w:val="18"/>
              </w:rPr>
              <w:t>LISTENING 490~495且</w:t>
            </w:r>
            <w:r w:rsidRPr="00E02B14">
              <w:rPr>
                <w:rFonts w:ascii="標楷體" w:eastAsia="標楷體" w:hAnsi="標楷體" w:cs="Times New Roman"/>
                <w:sz w:val="18"/>
              </w:rPr>
              <w:t>READING</w:t>
            </w:r>
          </w:p>
          <w:p w:rsidR="00D471BD" w:rsidRPr="00E02B14" w:rsidRDefault="00D471BD" w:rsidP="00E02B14">
            <w:pPr>
              <w:pStyle w:val="TableParagraph"/>
              <w:spacing w:before="1" w:line="215" w:lineRule="exact"/>
              <w:jc w:val="center"/>
              <w:rPr>
                <w:rFonts w:ascii="標楷體" w:eastAsia="標楷體" w:hAnsi="標楷體" w:cs="Times New Roman"/>
                <w:sz w:val="18"/>
              </w:rPr>
            </w:pPr>
            <w:r w:rsidRPr="00E02B14">
              <w:rPr>
                <w:rFonts w:ascii="標楷體" w:eastAsia="標楷體" w:hAnsi="標楷體" w:cs="Times New Roman"/>
                <w:sz w:val="18"/>
              </w:rPr>
              <w:t>385~495</w:t>
            </w:r>
          </w:p>
        </w:tc>
        <w:tc>
          <w:tcPr>
            <w:tcW w:w="31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145" w:line="294" w:lineRule="exact"/>
              <w:ind w:left="59"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8" w:line="216" w:lineRule="auto"/>
              <w:ind w:left="62" w:right="35"/>
              <w:jc w:val="center"/>
              <w:rPr>
                <w:rFonts w:ascii="標楷體" w:eastAsia="標楷體" w:hAnsi="標楷體" w:cs="Times New Roman"/>
                <w:sz w:val="18"/>
              </w:rPr>
            </w:pPr>
            <w:r w:rsidRPr="00E02B14">
              <w:rPr>
                <w:rFonts w:ascii="標楷體" w:eastAsia="標楷體" w:hAnsi="標楷體" w:cs="Times New Roman"/>
                <w:sz w:val="18"/>
              </w:rPr>
              <w:t>Level 4 (75-89分)</w:t>
            </w:r>
          </w:p>
        </w:tc>
        <w:tc>
          <w:tcPr>
            <w:tcW w:w="211"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27007C">
            <w:pPr>
              <w:pStyle w:val="TableParagraph"/>
              <w:jc w:val="center"/>
              <w:rPr>
                <w:rFonts w:ascii="標楷體" w:eastAsia="標楷體" w:hAnsi="標楷體" w:cs="Times New Roman"/>
                <w:sz w:val="18"/>
              </w:rPr>
            </w:pPr>
            <w:r w:rsidRPr="00E02B14">
              <w:rPr>
                <w:rFonts w:ascii="標楷體" w:eastAsia="標楷體" w:hAnsi="標楷體" w:cs="Times New Roman"/>
                <w:sz w:val="18"/>
              </w:rPr>
              <w:t>315</w:t>
            </w:r>
          </w:p>
        </w:tc>
        <w:tc>
          <w:tcPr>
            <w:tcW w:w="20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line="299" w:lineRule="exact"/>
              <w:ind w:left="73" w:right="52"/>
              <w:jc w:val="center"/>
              <w:rPr>
                <w:rFonts w:ascii="標楷體" w:eastAsia="標楷體" w:hAnsi="標楷體" w:cs="Times New Roman"/>
                <w:sz w:val="18"/>
              </w:rPr>
            </w:pPr>
            <w:r w:rsidRPr="00E02B14">
              <w:rPr>
                <w:rFonts w:ascii="標楷體" w:eastAsia="標楷體" w:hAnsi="標楷體" w:cs="Times New Roman"/>
                <w:sz w:val="18"/>
              </w:rPr>
              <w:t>S-3以</w:t>
            </w:r>
          </w:p>
          <w:p w:rsidR="00D471BD" w:rsidRPr="00E02B14" w:rsidRDefault="00D471BD" w:rsidP="00E02B14">
            <w:pPr>
              <w:pStyle w:val="TableParagraph"/>
              <w:spacing w:line="285" w:lineRule="exact"/>
              <w:ind w:left="23"/>
              <w:jc w:val="center"/>
              <w:rPr>
                <w:rFonts w:ascii="標楷體" w:eastAsia="標楷體" w:hAnsi="標楷體" w:cs="Times New Roman"/>
                <w:sz w:val="18"/>
              </w:rPr>
            </w:pPr>
            <w:r w:rsidRPr="00E02B14">
              <w:rPr>
                <w:rFonts w:ascii="標楷體" w:eastAsia="標楷體" w:hAnsi="標楷體" w:cs="Times New Roman"/>
                <w:sz w:val="18"/>
              </w:rPr>
              <w:t>上</w:t>
            </w:r>
          </w:p>
        </w:tc>
        <w:tc>
          <w:tcPr>
            <w:tcW w:w="24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line="218" w:lineRule="auto"/>
              <w:ind w:left="165" w:right="137" w:firstLine="55"/>
              <w:jc w:val="center"/>
              <w:rPr>
                <w:rFonts w:ascii="標楷體" w:eastAsia="標楷體" w:hAnsi="標楷體" w:cs="Times New Roman"/>
                <w:sz w:val="18"/>
              </w:rPr>
            </w:pPr>
            <w:r w:rsidRPr="00E02B14">
              <w:rPr>
                <w:rFonts w:ascii="標楷體" w:eastAsia="標楷體" w:hAnsi="標楷體" w:cs="Times New Roman"/>
                <w:sz w:val="18"/>
              </w:rPr>
              <w:t>高級</w:t>
            </w:r>
            <w:r w:rsidRPr="00E02B14">
              <w:rPr>
                <w:rFonts w:ascii="標楷體" w:eastAsia="標楷體" w:hAnsi="標楷體" w:cs="Times New Roman"/>
                <w:w w:val="95"/>
                <w:sz w:val="18"/>
              </w:rPr>
              <w:t>(N/A)</w:t>
            </w:r>
          </w:p>
        </w:tc>
        <w:tc>
          <w:tcPr>
            <w:tcW w:w="30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CC1B18">
            <w:pPr>
              <w:pStyle w:val="TableParagraph"/>
              <w:spacing w:before="28" w:line="216" w:lineRule="auto"/>
              <w:ind w:left="108" w:right="80" w:hanging="109"/>
              <w:jc w:val="center"/>
              <w:rPr>
                <w:rFonts w:ascii="標楷體" w:eastAsia="標楷體" w:hAnsi="標楷體" w:cs="Times New Roman"/>
                <w:sz w:val="18"/>
              </w:rPr>
            </w:pPr>
            <w:r w:rsidRPr="00E02B14">
              <w:rPr>
                <w:rFonts w:ascii="標楷體" w:eastAsia="標楷體" w:hAnsi="標楷體" w:cs="Times New Roman"/>
                <w:sz w:val="18"/>
              </w:rPr>
              <w:t>G-TELP (75-90分以上)</w:t>
            </w:r>
          </w:p>
          <w:p w:rsidR="00D471BD" w:rsidRPr="00E02B14" w:rsidRDefault="00D471BD" w:rsidP="00E02B14">
            <w:pPr>
              <w:pStyle w:val="TableParagraph"/>
              <w:spacing w:line="244" w:lineRule="exact"/>
              <w:ind w:left="39" w:right="12"/>
              <w:jc w:val="center"/>
              <w:rPr>
                <w:rFonts w:ascii="標楷體" w:eastAsia="標楷體" w:hAnsi="標楷體" w:cs="Times New Roman"/>
                <w:sz w:val="18"/>
              </w:rPr>
            </w:pPr>
            <w:r w:rsidRPr="00E02B14">
              <w:rPr>
                <w:rFonts w:ascii="標楷體" w:eastAsia="標楷體" w:hAnsi="標楷體" w:cs="Times New Roman"/>
                <w:sz w:val="18"/>
              </w:rPr>
              <w:t>Level 1</w:t>
            </w:r>
          </w:p>
        </w:tc>
        <w:tc>
          <w:tcPr>
            <w:tcW w:w="179"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187" w:right="166"/>
              <w:jc w:val="center"/>
              <w:rPr>
                <w:rFonts w:ascii="標楷體" w:eastAsia="標楷體" w:hAnsi="標楷體" w:cs="Times New Roman"/>
                <w:sz w:val="18"/>
              </w:rPr>
            </w:pPr>
            <w:r w:rsidRPr="00E02B14">
              <w:rPr>
                <w:rFonts w:ascii="標楷體" w:eastAsia="標楷體" w:hAnsi="標楷體" w:cs="Times New Roman"/>
                <w:sz w:val="18"/>
              </w:rPr>
              <w:t>C1</w:t>
            </w:r>
          </w:p>
        </w:tc>
        <w:tc>
          <w:tcPr>
            <w:tcW w:w="366"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26" w:line="218" w:lineRule="auto"/>
              <w:ind w:left="58" w:right="34" w:firstLine="82"/>
              <w:jc w:val="center"/>
              <w:rPr>
                <w:rFonts w:ascii="標楷體" w:eastAsia="標楷體" w:hAnsi="標楷體" w:cs="Times New Roman"/>
                <w:sz w:val="18"/>
              </w:rPr>
            </w:pPr>
            <w:r w:rsidRPr="00E02B14">
              <w:rPr>
                <w:rFonts w:ascii="標楷體" w:eastAsia="標楷體" w:hAnsi="標楷體" w:cs="Times New Roman"/>
                <w:sz w:val="18"/>
              </w:rPr>
              <w:t>C1(</w:t>
            </w:r>
            <w:r w:rsidRPr="00E02B14">
              <w:rPr>
                <w:rFonts w:ascii="標楷體" w:eastAsia="標楷體" w:hAnsi="標楷體" w:cs="微軟正黑體" w:hint="eastAsia"/>
                <w:spacing w:val="-1"/>
                <w:sz w:val="18"/>
              </w:rPr>
              <w:t>流利</w:t>
            </w:r>
            <w:r w:rsidRPr="00E02B14">
              <w:rPr>
                <w:rFonts w:ascii="標楷體" w:eastAsia="標楷體" w:hAnsi="標楷體" w:cs="MS Gothic" w:hint="eastAsia"/>
                <w:spacing w:val="-1"/>
                <w:sz w:val="18"/>
              </w:rPr>
              <w:t>級</w:t>
            </w:r>
            <w:r w:rsidRPr="00E02B14">
              <w:rPr>
                <w:rFonts w:ascii="標楷體" w:eastAsia="標楷體" w:hAnsi="標楷體" w:cs="Times New Roman"/>
                <w:spacing w:val="-1"/>
                <w:sz w:val="18"/>
              </w:rPr>
              <w:t xml:space="preserve">) Effective </w:t>
            </w:r>
            <w:r w:rsidRPr="00E02B14">
              <w:rPr>
                <w:rFonts w:ascii="標楷體" w:eastAsia="標楷體" w:hAnsi="標楷體" w:cs="Times New Roman"/>
                <w:spacing w:val="-1"/>
                <w:w w:val="95"/>
                <w:sz w:val="18"/>
              </w:rPr>
              <w:t>Operational</w:t>
            </w:r>
          </w:p>
          <w:p w:rsidR="00D471BD" w:rsidRPr="00E02B14" w:rsidRDefault="00D471BD" w:rsidP="00E02B14">
            <w:pPr>
              <w:pStyle w:val="TableParagraph"/>
              <w:spacing w:line="235" w:lineRule="exact"/>
              <w:ind w:left="30" w:right="8"/>
              <w:jc w:val="center"/>
              <w:rPr>
                <w:rFonts w:ascii="標楷體" w:eastAsia="標楷體" w:hAnsi="標楷體" w:cs="Times New Roman"/>
                <w:sz w:val="18"/>
              </w:rPr>
            </w:pPr>
            <w:r w:rsidRPr="00E02B14">
              <w:rPr>
                <w:rFonts w:ascii="標楷體" w:eastAsia="標楷體" w:hAnsi="標楷體" w:cs="Times New Roman"/>
                <w:sz w:val="18"/>
              </w:rPr>
              <w:t>Proficiency</w:t>
            </w:r>
          </w:p>
        </w:tc>
      </w:tr>
      <w:tr w:rsidR="00E02B14" w:rsidRPr="00E02B14" w:rsidTr="00E02B14">
        <w:trPr>
          <w:trHeight w:val="1401"/>
        </w:trPr>
        <w:tc>
          <w:tcPr>
            <w:tcW w:w="205"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jc w:val="center"/>
              <w:rPr>
                <w:rFonts w:ascii="標楷體" w:eastAsia="標楷體" w:hAnsi="標楷體" w:cs="Times New Roman"/>
                <w:sz w:val="18"/>
              </w:rPr>
            </w:pPr>
            <w:r w:rsidRPr="00E02B14">
              <w:rPr>
                <w:rFonts w:ascii="標楷體" w:eastAsia="標楷體" w:hAnsi="標楷體" w:cs="Times New Roman"/>
                <w:sz w:val="18"/>
              </w:rPr>
              <w:t>優級</w:t>
            </w:r>
          </w:p>
        </w:tc>
        <w:tc>
          <w:tcPr>
            <w:tcW w:w="364"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14" w:line="228" w:lineRule="auto"/>
              <w:ind w:left="44" w:right="18"/>
              <w:jc w:val="center"/>
              <w:rPr>
                <w:rFonts w:ascii="標楷體" w:eastAsia="標楷體" w:hAnsi="標楷體" w:cs="Times New Roman"/>
                <w:sz w:val="18"/>
              </w:rPr>
            </w:pPr>
            <w:r w:rsidRPr="00E02B14">
              <w:rPr>
                <w:rFonts w:ascii="標楷體" w:eastAsia="標楷體" w:hAnsi="標楷體" w:cs="Times New Roman"/>
                <w:sz w:val="18"/>
              </w:rPr>
              <w:t>Certificate of   Proficiency in English</w:t>
            </w:r>
          </w:p>
          <w:p w:rsidR="00D471BD" w:rsidRPr="00E02B14" w:rsidRDefault="00D471BD" w:rsidP="00E02B14">
            <w:pPr>
              <w:pStyle w:val="TableParagraph"/>
              <w:spacing w:line="238" w:lineRule="exact"/>
              <w:ind w:left="42" w:right="18"/>
              <w:jc w:val="center"/>
              <w:rPr>
                <w:rFonts w:ascii="標楷體" w:eastAsia="標楷體" w:hAnsi="標楷體" w:cs="Times New Roman"/>
                <w:sz w:val="18"/>
              </w:rPr>
            </w:pPr>
            <w:r w:rsidRPr="00E02B14">
              <w:rPr>
                <w:rFonts w:ascii="標楷體" w:eastAsia="標楷體" w:hAnsi="標楷體" w:cs="Times New Roman"/>
                <w:sz w:val="18"/>
              </w:rPr>
              <w:t>(CPE)</w:t>
            </w:r>
          </w:p>
        </w:tc>
        <w:tc>
          <w:tcPr>
            <w:tcW w:w="487"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r w:rsidRPr="00E02B14">
              <w:rPr>
                <w:rFonts w:ascii="標楷體" w:eastAsia="標楷體" w:hAnsi="標楷體" w:cs="Times New Roman"/>
                <w:sz w:val="18"/>
              </w:rPr>
              <w:t>---</w:t>
            </w:r>
          </w:p>
        </w:tc>
        <w:tc>
          <w:tcPr>
            <w:tcW w:w="20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67" w:right="41"/>
              <w:jc w:val="center"/>
              <w:rPr>
                <w:rFonts w:ascii="標楷體" w:eastAsia="標楷體" w:hAnsi="標楷體" w:cs="Times New Roman"/>
                <w:sz w:val="18"/>
              </w:rPr>
            </w:pPr>
            <w:r w:rsidRPr="00E02B14">
              <w:rPr>
                <w:rFonts w:ascii="標楷體" w:eastAsia="標楷體" w:hAnsi="標楷體" w:cs="Times New Roman"/>
                <w:sz w:val="18"/>
              </w:rPr>
              <w:t>- - -</w:t>
            </w:r>
          </w:p>
        </w:tc>
        <w:tc>
          <w:tcPr>
            <w:tcW w:w="20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1" w:right="38"/>
              <w:jc w:val="center"/>
              <w:rPr>
                <w:rFonts w:ascii="標楷體" w:eastAsia="標楷體" w:hAnsi="標楷體" w:cs="Times New Roman"/>
                <w:sz w:val="18"/>
              </w:rPr>
            </w:pPr>
            <w:r w:rsidRPr="00E02B14">
              <w:rPr>
                <w:rFonts w:ascii="標楷體" w:eastAsia="標楷體" w:hAnsi="標楷體" w:cs="Times New Roman"/>
                <w:sz w:val="18"/>
              </w:rPr>
              <w:t>- - -</w:t>
            </w:r>
          </w:p>
        </w:tc>
        <w:tc>
          <w:tcPr>
            <w:tcW w:w="25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5" w:right="7"/>
              <w:jc w:val="center"/>
              <w:rPr>
                <w:rFonts w:ascii="標楷體" w:eastAsia="標楷體" w:hAnsi="標楷體" w:cs="Times New Roman"/>
                <w:sz w:val="18"/>
              </w:rPr>
            </w:pPr>
            <w:r w:rsidRPr="00E02B14">
              <w:rPr>
                <w:rFonts w:ascii="標楷體" w:eastAsia="標楷體" w:hAnsi="標楷體" w:cs="Times New Roman"/>
                <w:w w:val="95"/>
                <w:sz w:val="18"/>
              </w:rPr>
              <w:t>630以上</w:t>
            </w:r>
          </w:p>
        </w:tc>
        <w:tc>
          <w:tcPr>
            <w:tcW w:w="25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84"/>
              <w:jc w:val="center"/>
              <w:rPr>
                <w:rFonts w:ascii="標楷體" w:eastAsia="標楷體" w:hAnsi="標楷體" w:cs="Times New Roman"/>
                <w:sz w:val="18"/>
              </w:rPr>
            </w:pPr>
            <w:r w:rsidRPr="00E02B14">
              <w:rPr>
                <w:rFonts w:ascii="標楷體" w:eastAsia="標楷體" w:hAnsi="標楷體" w:cs="Times New Roman"/>
                <w:w w:val="95"/>
                <w:sz w:val="18"/>
              </w:rPr>
              <w:t>267以上</w:t>
            </w:r>
          </w:p>
        </w:tc>
        <w:tc>
          <w:tcPr>
            <w:tcW w:w="25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5" w:right="7"/>
              <w:jc w:val="center"/>
              <w:rPr>
                <w:rFonts w:ascii="標楷體" w:eastAsia="標楷體" w:hAnsi="標楷體" w:cs="Times New Roman"/>
                <w:sz w:val="18"/>
              </w:rPr>
            </w:pPr>
            <w:r w:rsidRPr="00E02B14">
              <w:rPr>
                <w:rFonts w:ascii="標楷體" w:eastAsia="標楷體" w:hAnsi="標楷體" w:cs="Times New Roman"/>
                <w:sz w:val="18"/>
              </w:rPr>
              <w:t>109以上</w:t>
            </w:r>
          </w:p>
        </w:tc>
        <w:tc>
          <w:tcPr>
            <w:tcW w:w="24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1" w:right="4"/>
              <w:jc w:val="center"/>
              <w:rPr>
                <w:rFonts w:ascii="標楷體" w:eastAsia="標楷體" w:hAnsi="標楷體" w:cs="Times New Roman"/>
                <w:sz w:val="18"/>
              </w:rPr>
            </w:pPr>
            <w:r w:rsidRPr="00E02B14">
              <w:rPr>
                <w:rFonts w:ascii="標楷體" w:eastAsia="標楷體" w:hAnsi="標楷體" w:cs="Times New Roman"/>
                <w:sz w:val="18"/>
              </w:rPr>
              <w:t>7.5以上</w:t>
            </w:r>
          </w:p>
        </w:tc>
        <w:tc>
          <w:tcPr>
            <w:tcW w:w="26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0" w:right="39"/>
              <w:jc w:val="center"/>
              <w:rPr>
                <w:rFonts w:ascii="標楷體" w:eastAsia="標楷體" w:hAnsi="標楷體" w:cs="Times New Roman"/>
                <w:sz w:val="18"/>
              </w:rPr>
            </w:pPr>
            <w:r w:rsidRPr="00E02B14">
              <w:rPr>
                <w:rFonts w:ascii="標楷體" w:eastAsia="標楷體" w:hAnsi="標楷體" w:cs="Times New Roman"/>
                <w:sz w:val="18"/>
              </w:rPr>
              <w:t>950-990</w:t>
            </w:r>
          </w:p>
        </w:tc>
        <w:tc>
          <w:tcPr>
            <w:tcW w:w="467"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44" w:right="14"/>
              <w:jc w:val="center"/>
              <w:rPr>
                <w:rFonts w:ascii="標楷體" w:eastAsia="標楷體" w:hAnsi="標楷體" w:cs="Times New Roman"/>
                <w:sz w:val="18"/>
              </w:rPr>
            </w:pPr>
            <w:r w:rsidRPr="00E02B14">
              <w:rPr>
                <w:rFonts w:ascii="標楷體" w:eastAsia="標楷體" w:hAnsi="標楷體" w:cs="Times New Roman"/>
                <w:sz w:val="18"/>
              </w:rPr>
              <w:t>---</w:t>
            </w:r>
          </w:p>
        </w:tc>
        <w:tc>
          <w:tcPr>
            <w:tcW w:w="31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54"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1"/>
              <w:ind w:left="67" w:right="44" w:hanging="2"/>
              <w:jc w:val="center"/>
              <w:rPr>
                <w:rFonts w:ascii="標楷體" w:eastAsia="標楷體" w:hAnsi="標楷體" w:cs="Times New Roman"/>
                <w:sz w:val="18"/>
              </w:rPr>
            </w:pPr>
            <w:r w:rsidRPr="00E02B14">
              <w:rPr>
                <w:rFonts w:ascii="標楷體" w:eastAsia="標楷體" w:hAnsi="標楷體" w:cs="Times New Roman"/>
                <w:sz w:val="18"/>
              </w:rPr>
              <w:t xml:space="preserve">Level5 </w:t>
            </w:r>
            <w:r w:rsidRPr="00E02B14">
              <w:rPr>
                <w:rFonts w:ascii="標楷體" w:eastAsia="標楷體" w:hAnsi="標楷體" w:cs="Times New Roman"/>
                <w:w w:val="95"/>
                <w:sz w:val="18"/>
              </w:rPr>
              <w:t>(90-100分)</w:t>
            </w:r>
          </w:p>
        </w:tc>
        <w:tc>
          <w:tcPr>
            <w:tcW w:w="414" w:type="pct"/>
            <w:gridSpan w:val="2"/>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163"/>
              <w:ind w:left="-35"/>
              <w:jc w:val="center"/>
              <w:rPr>
                <w:rFonts w:ascii="標楷體" w:eastAsia="標楷體" w:hAnsi="標楷體" w:cs="Times New Roman"/>
                <w:sz w:val="18"/>
              </w:rPr>
            </w:pPr>
            <w:r w:rsidRPr="00E02B14">
              <w:rPr>
                <w:rFonts w:ascii="標楷體" w:eastAsia="標楷體" w:hAnsi="標楷體" w:cs="Times New Roman"/>
                <w:sz w:val="18"/>
              </w:rPr>
              <w:t>---</w:t>
            </w:r>
          </w:p>
        </w:tc>
        <w:tc>
          <w:tcPr>
            <w:tcW w:w="24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line="218" w:lineRule="auto"/>
              <w:ind w:left="167" w:right="41" w:hanging="60"/>
              <w:jc w:val="center"/>
              <w:rPr>
                <w:rFonts w:ascii="標楷體" w:eastAsia="標楷體" w:hAnsi="標楷體" w:cs="Times New Roman"/>
                <w:sz w:val="18"/>
              </w:rPr>
            </w:pPr>
            <w:r w:rsidRPr="00E02B14">
              <w:rPr>
                <w:rFonts w:ascii="標楷體" w:eastAsia="標楷體" w:hAnsi="標楷體" w:cs="Times New Roman"/>
                <w:sz w:val="18"/>
              </w:rPr>
              <w:t>專業級(N/A)</w:t>
            </w:r>
          </w:p>
        </w:tc>
        <w:tc>
          <w:tcPr>
            <w:tcW w:w="30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42" w:right="6"/>
              <w:jc w:val="center"/>
              <w:rPr>
                <w:rFonts w:ascii="標楷體" w:eastAsia="標楷體" w:hAnsi="標楷體" w:cs="Times New Roman"/>
                <w:sz w:val="18"/>
              </w:rPr>
            </w:pPr>
            <w:r w:rsidRPr="00E02B14">
              <w:rPr>
                <w:rFonts w:ascii="標楷體" w:eastAsia="標楷體" w:hAnsi="標楷體" w:cs="Times New Roman"/>
                <w:sz w:val="18"/>
              </w:rPr>
              <w:t>G-TELP</w:t>
            </w:r>
          </w:p>
          <w:p w:rsidR="00CC1B18" w:rsidRDefault="00D471BD" w:rsidP="00CC1B18">
            <w:pPr>
              <w:pStyle w:val="TableParagraph"/>
              <w:spacing w:before="1"/>
              <w:ind w:left="-34" w:right="12"/>
              <w:jc w:val="center"/>
              <w:rPr>
                <w:rFonts w:ascii="標楷體" w:eastAsia="標楷體" w:hAnsi="標楷體" w:cs="Times New Roman"/>
                <w:sz w:val="18"/>
              </w:rPr>
            </w:pPr>
            <w:r w:rsidRPr="00E02B14">
              <w:rPr>
                <w:rFonts w:ascii="標楷體" w:eastAsia="標楷體" w:hAnsi="標楷體" w:cs="Times New Roman"/>
                <w:sz w:val="18"/>
              </w:rPr>
              <w:t xml:space="preserve">(91分以上) </w:t>
            </w:r>
          </w:p>
          <w:p w:rsidR="00D471BD" w:rsidRPr="00E02B14" w:rsidRDefault="00D471BD" w:rsidP="00E02B14">
            <w:pPr>
              <w:pStyle w:val="TableParagraph"/>
              <w:spacing w:before="1"/>
              <w:ind w:left="42" w:right="12"/>
              <w:jc w:val="center"/>
              <w:rPr>
                <w:rFonts w:ascii="標楷體" w:eastAsia="標楷體" w:hAnsi="標楷體" w:cs="Times New Roman"/>
                <w:sz w:val="18"/>
              </w:rPr>
            </w:pPr>
            <w:r w:rsidRPr="00E02B14">
              <w:rPr>
                <w:rFonts w:ascii="標楷體" w:eastAsia="標楷體" w:hAnsi="標楷體" w:cs="Times New Roman"/>
                <w:sz w:val="18"/>
              </w:rPr>
              <w:t>Level 1</w:t>
            </w:r>
          </w:p>
        </w:tc>
        <w:tc>
          <w:tcPr>
            <w:tcW w:w="179"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C2</w:t>
            </w:r>
          </w:p>
        </w:tc>
        <w:tc>
          <w:tcPr>
            <w:tcW w:w="366" w:type="pct"/>
            <w:tcBorders>
              <w:top w:val="single" w:sz="4" w:space="0" w:color="000000"/>
              <w:left w:val="single" w:sz="4" w:space="0" w:color="000000"/>
              <w:bottom w:val="single" w:sz="4" w:space="0" w:color="000000"/>
              <w:right w:val="single" w:sz="4" w:space="0" w:color="000000"/>
            </w:tcBorders>
            <w:vAlign w:val="center"/>
          </w:tcPr>
          <w:p w:rsidR="00E02B14" w:rsidRDefault="00D471BD" w:rsidP="00E02B14">
            <w:pPr>
              <w:pStyle w:val="TableParagraph"/>
              <w:spacing w:line="218" w:lineRule="auto"/>
              <w:ind w:left="332" w:right="62" w:hanging="226"/>
              <w:jc w:val="center"/>
              <w:rPr>
                <w:rFonts w:ascii="標楷體" w:eastAsia="標楷體" w:hAnsi="標楷體" w:cs="Times New Roman"/>
                <w:sz w:val="18"/>
              </w:rPr>
            </w:pPr>
            <w:r w:rsidRPr="00E02B14">
              <w:rPr>
                <w:rFonts w:ascii="標楷體" w:eastAsia="標楷體" w:hAnsi="標楷體" w:cs="Times New Roman"/>
                <w:sz w:val="18"/>
              </w:rPr>
              <w:t>C2(精通級</w:t>
            </w:r>
            <w:r w:rsidR="00E02B14">
              <w:rPr>
                <w:rFonts w:ascii="標楷體" w:eastAsia="標楷體" w:hAnsi="標楷體" w:cs="Times New Roman" w:hint="eastAsia"/>
                <w:sz w:val="18"/>
              </w:rPr>
              <w:t>)</w:t>
            </w:r>
          </w:p>
          <w:p w:rsidR="00D471BD" w:rsidRPr="00E02B14" w:rsidRDefault="00D471BD" w:rsidP="00E02B14">
            <w:pPr>
              <w:pStyle w:val="TableParagraph"/>
              <w:spacing w:line="218" w:lineRule="auto"/>
              <w:ind w:left="332" w:right="62" w:hanging="226"/>
              <w:jc w:val="center"/>
              <w:rPr>
                <w:rFonts w:ascii="標楷體" w:eastAsia="標楷體" w:hAnsi="標楷體" w:cs="Times New Roman"/>
                <w:sz w:val="18"/>
              </w:rPr>
            </w:pPr>
            <w:r w:rsidRPr="00E02B14">
              <w:rPr>
                <w:rFonts w:ascii="標楷體" w:eastAsia="標楷體" w:hAnsi="標楷體" w:cs="Times New Roman"/>
                <w:sz w:val="18"/>
              </w:rPr>
              <w:t>Mastery</w:t>
            </w:r>
          </w:p>
        </w:tc>
      </w:tr>
    </w:tbl>
    <w:p w:rsidR="00D471BD" w:rsidRPr="006342CA" w:rsidRDefault="00D471BD" w:rsidP="00D471BD">
      <w:pPr>
        <w:jc w:val="center"/>
        <w:rPr>
          <w:rFonts w:ascii="Times New Roman" w:eastAsia="標楷體" w:hAnsi="Times New Roman" w:cs="Times New Roman"/>
          <w:sz w:val="20"/>
        </w:rPr>
        <w:sectPr w:rsidR="00D471BD" w:rsidRPr="006342CA" w:rsidSect="001A0673">
          <w:pgSz w:w="16840" w:h="11910" w:orient="landscape"/>
          <w:pgMar w:top="420" w:right="620" w:bottom="420" w:left="280" w:header="720" w:footer="720" w:gutter="0"/>
          <w:cols w:space="720"/>
          <w:docGrid w:linePitch="299"/>
        </w:sectPr>
      </w:pPr>
    </w:p>
    <w:p w:rsidR="004E50E1" w:rsidRPr="00E02B14" w:rsidRDefault="00164359" w:rsidP="00E02B14">
      <w:pPr>
        <w:spacing w:line="265" w:lineRule="auto"/>
        <w:ind w:left="1526" w:hanging="1454"/>
        <w:jc w:val="center"/>
        <w:rPr>
          <w:rFonts w:ascii="Times New Roman" w:eastAsia="標楷體" w:hAnsi="Times New Roman" w:cs="Times New Roman"/>
          <w:b/>
        </w:rPr>
      </w:pPr>
      <w:r w:rsidRPr="00E02B14">
        <w:rPr>
          <w:rFonts w:ascii="Times New Roman" w:eastAsia="標楷體" w:hAnsi="Times New Roman" w:cs="Times New Roman" w:hint="eastAsia"/>
          <w:b/>
        </w:rPr>
        <w:lastRenderedPageBreak/>
        <w:t>國民小學教師加註英語專長符合相當於</w:t>
      </w:r>
      <w:r w:rsidRPr="00E02B14">
        <w:rPr>
          <w:rFonts w:ascii="Times New Roman" w:eastAsia="標楷體" w:hAnsi="Times New Roman" w:cs="Times New Roman" w:hint="eastAsia"/>
          <w:b/>
        </w:rPr>
        <w:t>CEF</w:t>
      </w:r>
      <w:r w:rsidRPr="00E02B14">
        <w:rPr>
          <w:rFonts w:ascii="Times New Roman" w:eastAsia="標楷體" w:hAnsi="Times New Roman" w:cs="Times New Roman" w:hint="eastAsia"/>
          <w:b/>
        </w:rPr>
        <w:t>語言參考架構</w:t>
      </w:r>
      <w:r w:rsidRPr="00E02B14">
        <w:rPr>
          <w:rFonts w:ascii="Times New Roman" w:eastAsia="標楷體" w:hAnsi="Times New Roman" w:cs="Times New Roman" w:hint="eastAsia"/>
          <w:b/>
        </w:rPr>
        <w:t>B2</w:t>
      </w:r>
      <w:r w:rsidRPr="00E02B14">
        <w:rPr>
          <w:rFonts w:ascii="Times New Roman" w:eastAsia="標楷體" w:hAnsi="Times New Roman" w:cs="Times New Roman" w:hint="eastAsia"/>
          <w:b/>
        </w:rPr>
        <w:t>級之各項英語檢定考試標準參照表</w:t>
      </w:r>
    </w:p>
    <w:p w:rsidR="004E50E1" w:rsidRDefault="004E50E1" w:rsidP="004E50E1">
      <w:pPr>
        <w:spacing w:line="265" w:lineRule="auto"/>
        <w:ind w:left="1526" w:hanging="1454"/>
        <w:jc w:val="center"/>
        <w:rPr>
          <w:rFonts w:ascii="標楷體" w:eastAsia="標楷體" w:hAnsi="標楷體" w:cs="標楷體"/>
          <w:sz w:val="32"/>
        </w:rPr>
      </w:pPr>
      <w:r>
        <w:rPr>
          <w:rFonts w:ascii="標楷體" w:eastAsia="標楷體" w:hAnsi="標楷體" w:cs="標楷體"/>
          <w:sz w:val="32"/>
        </w:rPr>
        <w:t xml:space="preserve">國民小學教師加註英語專長符合相當於 </w:t>
      </w:r>
      <w:r w:rsidRPr="00E02B14">
        <w:rPr>
          <w:rFonts w:ascii="Times New Roman" w:eastAsia="Times New Roman" w:hAnsi="Times New Roman" w:cs="Times New Roman"/>
          <w:sz w:val="32"/>
        </w:rPr>
        <w:t>CEF</w:t>
      </w:r>
      <w:r>
        <w:rPr>
          <w:rFonts w:ascii="Times New Roman" w:eastAsia="Times New Roman" w:hAnsi="Times New Roman" w:cs="Times New Roman"/>
          <w:b/>
          <w:sz w:val="32"/>
        </w:rPr>
        <w:t xml:space="preserve"> </w:t>
      </w:r>
      <w:r>
        <w:rPr>
          <w:rFonts w:ascii="標楷體" w:eastAsia="標楷體" w:hAnsi="標楷體" w:cs="標楷體"/>
          <w:sz w:val="32"/>
        </w:rPr>
        <w:t>語言參考架構</w:t>
      </w:r>
    </w:p>
    <w:p w:rsidR="004E50E1" w:rsidRDefault="004E50E1" w:rsidP="004E50E1">
      <w:pPr>
        <w:spacing w:line="265" w:lineRule="auto"/>
        <w:ind w:left="1526" w:hanging="1454"/>
        <w:jc w:val="center"/>
      </w:pPr>
      <w:r w:rsidRPr="00E02B14">
        <w:rPr>
          <w:rFonts w:ascii="Times New Roman" w:eastAsia="Times New Roman" w:hAnsi="Times New Roman" w:cs="Times New Roman"/>
          <w:sz w:val="32"/>
        </w:rPr>
        <w:t>B2</w:t>
      </w:r>
      <w:r>
        <w:rPr>
          <w:rFonts w:ascii="Times New Roman" w:eastAsia="Times New Roman" w:hAnsi="Times New Roman" w:cs="Times New Roman"/>
          <w:b/>
          <w:sz w:val="32"/>
        </w:rPr>
        <w:t xml:space="preserve"> </w:t>
      </w:r>
      <w:r>
        <w:rPr>
          <w:rFonts w:ascii="標楷體" w:eastAsia="標楷體" w:hAnsi="標楷體" w:cs="標楷體"/>
          <w:sz w:val="32"/>
        </w:rPr>
        <w:t>級之各項英語檢定考試標準參照表</w:t>
      </w:r>
    </w:p>
    <w:p w:rsidR="004E50E1" w:rsidRDefault="004E50E1" w:rsidP="004E50E1">
      <w:pPr>
        <w:spacing w:after="27" w:line="232" w:lineRule="auto"/>
        <w:ind w:left="1022" w:hanging="746"/>
        <w:jc w:val="center"/>
        <w:rPr>
          <w:rFonts w:ascii="Times New Roman" w:eastAsia="Times New Roman" w:hAnsi="Times New Roman" w:cs="Times New Roman"/>
          <w:sz w:val="24"/>
        </w:rPr>
      </w:pPr>
      <w:r>
        <w:rPr>
          <w:rFonts w:ascii="Times New Roman" w:eastAsia="Times New Roman" w:hAnsi="Times New Roman" w:cs="Times New Roman"/>
          <w:sz w:val="24"/>
        </w:rPr>
        <w:t>Common European Framework of Reference for Languages: Learning, teaching,</w:t>
      </w:r>
    </w:p>
    <w:p w:rsidR="004E50E1" w:rsidRDefault="004E50E1" w:rsidP="004E50E1">
      <w:pPr>
        <w:spacing w:after="27" w:line="232" w:lineRule="auto"/>
        <w:ind w:left="1022" w:hanging="746"/>
        <w:jc w:val="center"/>
      </w:pPr>
      <w:r>
        <w:rPr>
          <w:rFonts w:ascii="Times New Roman" w:eastAsia="Times New Roman" w:hAnsi="Times New Roman" w:cs="Times New Roman"/>
          <w:sz w:val="24"/>
        </w:rPr>
        <w:t>assessment (</w:t>
      </w:r>
      <w:r>
        <w:rPr>
          <w:rFonts w:ascii="標楷體" w:eastAsia="標楷體" w:hAnsi="標楷體" w:cs="標楷體"/>
          <w:sz w:val="24"/>
        </w:rPr>
        <w:t xml:space="preserve">簡稱 </w:t>
      </w:r>
      <w:r>
        <w:rPr>
          <w:rFonts w:ascii="Times New Roman" w:eastAsia="Times New Roman" w:hAnsi="Times New Roman" w:cs="Times New Roman"/>
          <w:sz w:val="24"/>
        </w:rPr>
        <w:t xml:space="preserve">CEF) B2 </w:t>
      </w:r>
      <w:r>
        <w:rPr>
          <w:rFonts w:ascii="標楷體" w:eastAsia="標楷體" w:hAnsi="標楷體" w:cs="標楷體"/>
          <w:sz w:val="24"/>
        </w:rPr>
        <w:t>級以上英語相關考試檢定及格證書</w:t>
      </w:r>
      <w:r>
        <w:rPr>
          <w:rFonts w:ascii="Times New Roman" w:eastAsia="Times New Roman" w:hAnsi="Times New Roman" w:cs="Times New Roman"/>
          <w:b/>
          <w:sz w:val="24"/>
        </w:rPr>
        <w:t xml:space="preserve">(104.05 </w:t>
      </w:r>
      <w:r>
        <w:rPr>
          <w:rFonts w:ascii="標楷體" w:eastAsia="標楷體" w:hAnsi="標楷體" w:cs="標楷體"/>
          <w:sz w:val="24"/>
        </w:rPr>
        <w:t>修正</w:t>
      </w:r>
      <w:r>
        <w:rPr>
          <w:rFonts w:ascii="Times New Roman" w:eastAsia="Times New Roman" w:hAnsi="Times New Roman" w:cs="Times New Roman"/>
          <w:b/>
          <w:sz w:val="24"/>
        </w:rPr>
        <w:t>)</w:t>
      </w:r>
    </w:p>
    <w:p w:rsidR="004E50E1" w:rsidRDefault="004E50E1">
      <w:pPr>
        <w:ind w:right="56"/>
        <w:jc w:val="right"/>
      </w:pPr>
    </w:p>
    <w:tbl>
      <w:tblPr>
        <w:tblStyle w:val="TableGrid"/>
        <w:tblW w:w="13466" w:type="dxa"/>
        <w:tblInd w:w="1403" w:type="dxa"/>
        <w:tblCellMar>
          <w:top w:w="12" w:type="dxa"/>
          <w:left w:w="106" w:type="dxa"/>
          <w:right w:w="50" w:type="dxa"/>
        </w:tblCellMar>
        <w:tblLook w:val="04A0" w:firstRow="1" w:lastRow="0" w:firstColumn="1" w:lastColumn="0" w:noHBand="0" w:noVBand="1"/>
      </w:tblPr>
      <w:tblGrid>
        <w:gridCol w:w="2194"/>
        <w:gridCol w:w="4043"/>
        <w:gridCol w:w="1559"/>
        <w:gridCol w:w="5670"/>
      </w:tblGrid>
      <w:tr w:rsidR="004E50E1" w:rsidTr="006A55EA">
        <w:trPr>
          <w:trHeight w:val="648"/>
        </w:trPr>
        <w:tc>
          <w:tcPr>
            <w:tcW w:w="2194" w:type="dxa"/>
            <w:tcBorders>
              <w:top w:val="single" w:sz="12" w:space="0" w:color="000000"/>
              <w:left w:val="single" w:sz="12" w:space="0" w:color="000000"/>
              <w:bottom w:val="single" w:sz="8" w:space="0" w:color="000000"/>
              <w:right w:val="single" w:sz="8" w:space="0" w:color="000000"/>
            </w:tcBorders>
            <w:vAlign w:val="center"/>
          </w:tcPr>
          <w:p w:rsidR="004E50E1" w:rsidRDefault="004E50E1" w:rsidP="006A55EA">
            <w:pPr>
              <w:ind w:right="55"/>
              <w:jc w:val="center"/>
            </w:pPr>
            <w:r>
              <w:rPr>
                <w:rFonts w:ascii="標楷體" w:eastAsia="標楷體" w:hAnsi="標楷體" w:cs="標楷體"/>
              </w:rPr>
              <w:t>考試名稱</w:t>
            </w:r>
          </w:p>
        </w:tc>
        <w:tc>
          <w:tcPr>
            <w:tcW w:w="4043" w:type="dxa"/>
            <w:tcBorders>
              <w:top w:val="single" w:sz="12" w:space="0" w:color="000000"/>
              <w:left w:val="single" w:sz="8" w:space="0" w:color="000000"/>
              <w:bottom w:val="single" w:sz="8" w:space="0" w:color="000000"/>
              <w:right w:val="single" w:sz="8" w:space="0" w:color="000000"/>
            </w:tcBorders>
            <w:vAlign w:val="center"/>
          </w:tcPr>
          <w:p w:rsidR="004E50E1" w:rsidRDefault="004E50E1" w:rsidP="006A55EA">
            <w:pPr>
              <w:jc w:val="center"/>
            </w:pPr>
            <w:r>
              <w:rPr>
                <w:rFonts w:ascii="標楷體" w:eastAsia="標楷體" w:hAnsi="標楷體" w:cs="標楷體"/>
              </w:rPr>
              <w:t xml:space="preserve">符合相當於 </w:t>
            </w:r>
            <w:r>
              <w:rPr>
                <w:rFonts w:ascii="Times New Roman" w:eastAsia="Times New Roman" w:hAnsi="Times New Roman" w:cs="Times New Roman"/>
                <w:b/>
              </w:rPr>
              <w:t xml:space="preserve">CEF </w:t>
            </w:r>
            <w:r>
              <w:rPr>
                <w:rFonts w:ascii="標楷體" w:eastAsia="標楷體" w:hAnsi="標楷體" w:cs="標楷體"/>
              </w:rPr>
              <w:t xml:space="preserve">語言參考架構 </w:t>
            </w:r>
            <w:r>
              <w:rPr>
                <w:rFonts w:ascii="Times New Roman" w:eastAsia="Times New Roman" w:hAnsi="Times New Roman" w:cs="Times New Roman"/>
                <w:b/>
              </w:rPr>
              <w:t xml:space="preserve">B2 </w:t>
            </w:r>
            <w:r>
              <w:rPr>
                <w:rFonts w:ascii="標楷體" w:eastAsia="標楷體" w:hAnsi="標楷體" w:cs="標楷體"/>
              </w:rPr>
              <w:t>級以上英語檢定</w:t>
            </w:r>
          </w:p>
        </w:tc>
        <w:tc>
          <w:tcPr>
            <w:tcW w:w="1559" w:type="dxa"/>
            <w:tcBorders>
              <w:top w:val="single" w:sz="12" w:space="0" w:color="000000"/>
              <w:left w:val="single" w:sz="8" w:space="0" w:color="000000"/>
              <w:bottom w:val="single" w:sz="8" w:space="0" w:color="000000"/>
              <w:right w:val="single" w:sz="8" w:space="0" w:color="000000"/>
            </w:tcBorders>
            <w:vAlign w:val="center"/>
          </w:tcPr>
          <w:p w:rsidR="004E50E1" w:rsidRDefault="004E50E1" w:rsidP="006A55EA">
            <w:pPr>
              <w:ind w:left="53"/>
              <w:jc w:val="center"/>
            </w:pPr>
            <w:r>
              <w:rPr>
                <w:rFonts w:ascii="標楷體" w:eastAsia="標楷體" w:hAnsi="標楷體" w:cs="標楷體"/>
              </w:rPr>
              <w:t>考試項目</w:t>
            </w:r>
          </w:p>
        </w:tc>
        <w:tc>
          <w:tcPr>
            <w:tcW w:w="5670" w:type="dxa"/>
            <w:tcBorders>
              <w:top w:val="single" w:sz="12" w:space="0" w:color="000000"/>
              <w:left w:val="single" w:sz="8" w:space="0" w:color="000000"/>
              <w:bottom w:val="single" w:sz="8" w:space="0" w:color="000000"/>
              <w:right w:val="single" w:sz="12" w:space="0" w:color="000000"/>
            </w:tcBorders>
            <w:vAlign w:val="center"/>
          </w:tcPr>
          <w:p w:rsidR="004E50E1" w:rsidRDefault="004E50E1" w:rsidP="006A55EA">
            <w:pPr>
              <w:ind w:right="62"/>
              <w:jc w:val="center"/>
            </w:pPr>
            <w:r>
              <w:rPr>
                <w:rFonts w:ascii="標楷體" w:eastAsia="標楷體" w:hAnsi="標楷體" w:cs="標楷體"/>
              </w:rPr>
              <w:t>備</w:t>
            </w:r>
            <w:r>
              <w:rPr>
                <w:rFonts w:ascii="Times New Roman" w:eastAsia="Times New Roman" w:hAnsi="Times New Roman" w:cs="Times New Roman"/>
                <w:b/>
              </w:rPr>
              <w:t xml:space="preserve">    </w:t>
            </w:r>
            <w:r>
              <w:rPr>
                <w:rFonts w:ascii="標楷體" w:eastAsia="標楷體" w:hAnsi="標楷體" w:cs="標楷體"/>
              </w:rPr>
              <w:t>註</w:t>
            </w:r>
          </w:p>
        </w:tc>
      </w:tr>
      <w:tr w:rsidR="004E50E1" w:rsidTr="006A55EA">
        <w:trPr>
          <w:trHeight w:val="1425"/>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全民英檢</w:t>
            </w:r>
            <w:r>
              <w:rPr>
                <w:rFonts w:ascii="Times New Roman" w:eastAsia="Times New Roman" w:hAnsi="Times New Roman" w:cs="Times New Roman"/>
              </w:rPr>
              <w:t>(GEPT)</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中高級複試通過</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jc w:val="both"/>
            </w:pPr>
            <w:r>
              <w:rPr>
                <w:rFonts w:ascii="標楷體" w:eastAsia="標楷體" w:hAnsi="標楷體" w:cs="標楷體"/>
              </w:rPr>
              <w:t>可則下列任一方式報考：</w:t>
            </w:r>
            <w:r>
              <w:rPr>
                <w:rFonts w:ascii="Times New Roman" w:eastAsia="Times New Roman" w:hAnsi="Times New Roman" w:cs="Times New Roman"/>
              </w:rPr>
              <w:t xml:space="preserve"> </w:t>
            </w:r>
          </w:p>
          <w:p w:rsidR="004E50E1" w:rsidRDefault="004E50E1" w:rsidP="006A55EA">
            <w:pPr>
              <w:spacing w:line="256"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兩階段考：「聽讀」成績通過後，考「說寫」。</w:t>
            </w:r>
            <w:r>
              <w:rPr>
                <w:rFonts w:ascii="Times New Roman" w:eastAsia="Times New Roman" w:hAnsi="Times New Roman" w:cs="Times New Roman"/>
              </w:rPr>
              <w:t xml:space="preserve"> </w:t>
            </w:r>
          </w:p>
          <w:p w:rsidR="004E50E1" w:rsidRDefault="004E50E1" w:rsidP="006A55EA">
            <w:pPr>
              <w:spacing w:after="5" w:line="255"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一日考：「聽讀說寫」合併一天考完。</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LTTC </w:t>
            </w:r>
            <w:r>
              <w:rPr>
                <w:rFonts w:ascii="標楷體" w:eastAsia="標楷體" w:hAnsi="標楷體" w:cs="標楷體"/>
              </w:rPr>
              <w:t>財團法人語言訓練測驗中心。</w:t>
            </w:r>
            <w:r>
              <w:rPr>
                <w:rFonts w:ascii="Times New Roman" w:eastAsia="Times New Roman" w:hAnsi="Times New Roman" w:cs="Times New Roman"/>
              </w:rPr>
              <w:t xml:space="preserve"> </w:t>
            </w:r>
          </w:p>
        </w:tc>
      </w:tr>
      <w:tr w:rsidR="004E50E1" w:rsidRPr="004E50E1" w:rsidTr="006A55EA">
        <w:trPr>
          <w:trHeight w:val="1105"/>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外語能力測驗</w:t>
            </w:r>
          </w:p>
          <w:p w:rsidR="004E50E1" w:rsidRDefault="004E50E1" w:rsidP="006A55EA">
            <w:pPr>
              <w:ind w:left="2"/>
              <w:jc w:val="center"/>
            </w:pPr>
            <w:r>
              <w:rPr>
                <w:rFonts w:ascii="Times New Roman" w:eastAsia="Times New Roman" w:hAnsi="Times New Roman" w:cs="Times New Roman"/>
              </w:rPr>
              <w:t>(FLPT)</w:t>
            </w:r>
          </w:p>
        </w:tc>
        <w:tc>
          <w:tcPr>
            <w:tcW w:w="4043" w:type="dxa"/>
            <w:tcBorders>
              <w:top w:val="single" w:sz="8" w:space="0" w:color="000000"/>
              <w:left w:val="single" w:sz="8" w:space="0" w:color="000000"/>
              <w:bottom w:val="single" w:sz="8" w:space="0" w:color="000000"/>
              <w:right w:val="single" w:sz="8" w:space="0" w:color="000000"/>
            </w:tcBorders>
            <w:vAlign w:val="center"/>
          </w:tcPr>
          <w:p w:rsidR="006A55EA" w:rsidRDefault="004E50E1" w:rsidP="006A55EA">
            <w:pPr>
              <w:spacing w:line="251" w:lineRule="auto"/>
              <w:ind w:left="2"/>
              <w:jc w:val="center"/>
              <w:rPr>
                <w:rFonts w:eastAsiaTheme="minorEastAsia" w:hint="eastAsia"/>
              </w:rPr>
            </w:pPr>
            <w:r>
              <w:rPr>
                <w:rFonts w:ascii="標楷體" w:eastAsia="標楷體" w:hAnsi="標楷體" w:cs="標楷體"/>
              </w:rPr>
              <w:t>筆試</w:t>
            </w:r>
            <w:r w:rsidRPr="004E50E1">
              <w:rPr>
                <w:rFonts w:ascii="標楷體" w:eastAsia="標楷體" w:hAnsi="標楷體" w:cs="標楷體"/>
                <w:sz w:val="20"/>
              </w:rPr>
              <w:t>（含聽力、用法、字彙與閱讀）</w:t>
            </w:r>
            <w:r>
              <w:rPr>
                <w:rFonts w:ascii="Times New Roman" w:eastAsia="Times New Roman" w:hAnsi="Times New Roman" w:cs="Times New Roman"/>
              </w:rPr>
              <w:t>195</w:t>
            </w:r>
            <w:r>
              <w:rPr>
                <w:rFonts w:ascii="標楷體" w:eastAsia="標楷體" w:hAnsi="標楷體" w:cs="標楷體"/>
              </w:rPr>
              <w:t xml:space="preserve">口說 </w:t>
            </w:r>
            <w:r>
              <w:rPr>
                <w:rFonts w:ascii="Times New Roman" w:eastAsia="Times New Roman" w:hAnsi="Times New Roman" w:cs="Times New Roman"/>
              </w:rPr>
              <w:t>S-2+</w:t>
            </w:r>
          </w:p>
          <w:p w:rsidR="004E50E1" w:rsidRDefault="004E50E1" w:rsidP="006A55EA">
            <w:pPr>
              <w:spacing w:line="251" w:lineRule="auto"/>
              <w:ind w:left="2"/>
              <w:jc w:val="center"/>
            </w:pPr>
            <w:r>
              <w:rPr>
                <w:rFonts w:ascii="標楷體" w:eastAsia="標楷體" w:hAnsi="標楷體" w:cs="標楷體"/>
              </w:rPr>
              <w:t xml:space="preserve">寫作 </w:t>
            </w:r>
            <w:r>
              <w:rPr>
                <w:rFonts w:ascii="Times New Roman" w:eastAsia="Times New Roman" w:hAnsi="Times New Roman" w:cs="Times New Roman"/>
              </w:rPr>
              <w:t>B</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18" w:line="245"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英語測驗分筆試（含聽力、用法、字彙與閱讀）、口試、寫作測驗。受理單項或多項合併報考。</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LTTC </w:t>
            </w:r>
            <w:r>
              <w:rPr>
                <w:rFonts w:ascii="標楷體" w:eastAsia="標楷體" w:hAnsi="標楷體" w:cs="標楷體"/>
              </w:rPr>
              <w:t>財團法人語言訓練測驗中心。</w:t>
            </w:r>
            <w:r>
              <w:rPr>
                <w:rFonts w:ascii="Times New Roman" w:eastAsia="Times New Roman" w:hAnsi="Times New Roman" w:cs="Times New Roman"/>
              </w:rPr>
              <w:t xml:space="preserve"> </w:t>
            </w:r>
          </w:p>
        </w:tc>
      </w:tr>
      <w:tr w:rsidR="004E50E1" w:rsidTr="006A55EA">
        <w:trPr>
          <w:trHeight w:val="1107"/>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 xml:space="preserve">托福 </w:t>
            </w:r>
            <w:r>
              <w:rPr>
                <w:rFonts w:ascii="Times New Roman" w:eastAsia="Times New Roman" w:hAnsi="Times New Roman" w:cs="Times New Roman"/>
              </w:rPr>
              <w:t xml:space="preserve">iBT </w:t>
            </w:r>
            <w:r>
              <w:rPr>
                <w:rFonts w:ascii="標楷體" w:eastAsia="標楷體" w:hAnsi="標楷體" w:cs="標楷體"/>
              </w:rPr>
              <w:t>測驗</w:t>
            </w:r>
          </w:p>
          <w:p w:rsidR="004E50E1" w:rsidRDefault="004E50E1" w:rsidP="006A55EA">
            <w:pPr>
              <w:ind w:left="2"/>
              <w:jc w:val="center"/>
            </w:pPr>
            <w:r>
              <w:rPr>
                <w:rFonts w:ascii="Times New Roman" w:eastAsia="Times New Roman" w:hAnsi="Times New Roman" w:cs="Times New Roman"/>
              </w:rPr>
              <w:t>(</w:t>
            </w:r>
            <w:r>
              <w:rPr>
                <w:rFonts w:ascii="標楷體" w:eastAsia="標楷體" w:hAnsi="標楷體" w:cs="標楷體"/>
              </w:rPr>
              <w:t>網路型態</w:t>
            </w:r>
            <w:r>
              <w:rPr>
                <w:rFonts w:ascii="Times New Roman" w:eastAsia="Times New Roman" w:hAnsi="Times New Roman" w:cs="Times New Roman"/>
              </w:rPr>
              <w:t>)</w:t>
            </w:r>
          </w:p>
          <w:p w:rsidR="004E50E1" w:rsidRDefault="004E50E1" w:rsidP="006A55EA">
            <w:pPr>
              <w:ind w:left="2"/>
              <w:jc w:val="center"/>
            </w:pPr>
            <w:r>
              <w:rPr>
                <w:rFonts w:ascii="Times New Roman" w:eastAsia="Times New Roman" w:hAnsi="Times New Roman" w:cs="Times New Roman"/>
              </w:rPr>
              <w:t>(TOEFL iBT)</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right="478"/>
              <w:jc w:val="center"/>
              <w:rPr>
                <w:rFonts w:ascii="Times New Roman" w:eastAsia="Times New Roman" w:hAnsi="Times New Roman" w:cs="Times New Roman"/>
              </w:rPr>
            </w:pPr>
            <w:r>
              <w:rPr>
                <w:rFonts w:ascii="標楷體" w:eastAsia="標楷體" w:hAnsi="標楷體" w:cs="標楷體"/>
              </w:rPr>
              <w:t xml:space="preserve">聽力 </w:t>
            </w:r>
            <w:r>
              <w:rPr>
                <w:rFonts w:ascii="Times New Roman" w:eastAsia="Times New Roman" w:hAnsi="Times New Roman" w:cs="Times New Roman"/>
              </w:rPr>
              <w:t>21</w:t>
            </w:r>
            <w:r>
              <w:rPr>
                <w:rFonts w:ascii="標楷體" w:eastAsia="標楷體" w:hAnsi="標楷體" w:cs="標楷體"/>
              </w:rPr>
              <w:t xml:space="preserve">；閱讀 </w:t>
            </w:r>
            <w:r>
              <w:rPr>
                <w:rFonts w:ascii="Times New Roman" w:eastAsia="Times New Roman" w:hAnsi="Times New Roman" w:cs="Times New Roman"/>
              </w:rPr>
              <w:t>22</w:t>
            </w:r>
          </w:p>
          <w:p w:rsidR="004E50E1" w:rsidRDefault="004E50E1" w:rsidP="006A55EA">
            <w:pPr>
              <w:ind w:left="2" w:right="478"/>
              <w:jc w:val="center"/>
            </w:pPr>
            <w:r>
              <w:rPr>
                <w:rFonts w:ascii="標楷體" w:eastAsia="標楷體" w:hAnsi="標楷體" w:cs="標楷體"/>
              </w:rPr>
              <w:t xml:space="preserve">口說 </w:t>
            </w:r>
            <w:r>
              <w:rPr>
                <w:rFonts w:ascii="Times New Roman" w:eastAsia="Times New Roman" w:hAnsi="Times New Roman" w:cs="Times New Roman"/>
              </w:rPr>
              <w:t>23</w:t>
            </w:r>
            <w:r>
              <w:rPr>
                <w:rFonts w:ascii="標楷體" w:eastAsia="標楷體" w:hAnsi="標楷體" w:cs="標楷體"/>
              </w:rPr>
              <w:t xml:space="preserve">；寫作 </w:t>
            </w:r>
            <w:r>
              <w:rPr>
                <w:rFonts w:ascii="Times New Roman" w:eastAsia="Times New Roman" w:hAnsi="Times New Roman" w:cs="Times New Roman"/>
              </w:rPr>
              <w:t>21</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無分項考試。</w:t>
            </w:r>
            <w:r>
              <w:rPr>
                <w:rFonts w:ascii="Times New Roman" w:eastAsia="Times New Roman" w:hAnsi="Times New Roman" w:cs="Times New Roman"/>
              </w:rPr>
              <w:t xml:space="preserve"> </w:t>
            </w:r>
          </w:p>
          <w:p w:rsidR="004E50E1" w:rsidRDefault="004E50E1" w:rsidP="006A55EA">
            <w:pPr>
              <w:spacing w:after="1"/>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成績須符合各分項標準。</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臺灣區代表忠欣股份有限公司。</w:t>
            </w:r>
            <w:r>
              <w:rPr>
                <w:rFonts w:ascii="Times New Roman" w:eastAsia="Times New Roman" w:hAnsi="Times New Roman" w:cs="Times New Roman"/>
              </w:rPr>
              <w:t xml:space="preserve"> </w:t>
            </w:r>
          </w:p>
        </w:tc>
      </w:tr>
      <w:tr w:rsidR="004E50E1" w:rsidTr="006A55EA">
        <w:trPr>
          <w:trHeight w:val="956"/>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雅思</w:t>
            </w:r>
            <w:r>
              <w:rPr>
                <w:rFonts w:ascii="Times New Roman" w:eastAsia="Times New Roman" w:hAnsi="Times New Roman" w:cs="Times New Roman"/>
              </w:rPr>
              <w:t>(IELTS)</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6.0</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4"/>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無分項考試。</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資料參考：英國劍橋大學語言測評考試院。</w:t>
            </w:r>
            <w:r>
              <w:rPr>
                <w:rFonts w:ascii="Times New Roman" w:eastAsia="Times New Roman" w:hAnsi="Times New Roman" w:cs="Times New Roman"/>
              </w:rPr>
              <w:t xml:space="preserve"> </w:t>
            </w:r>
          </w:p>
        </w:tc>
      </w:tr>
      <w:tr w:rsidR="004E50E1" w:rsidTr="006A55EA">
        <w:trPr>
          <w:trHeight w:val="958"/>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劍橋五級國際英語</w:t>
            </w:r>
          </w:p>
          <w:p w:rsidR="004E50E1" w:rsidRDefault="004E50E1" w:rsidP="006A55EA">
            <w:pPr>
              <w:ind w:left="2"/>
              <w:jc w:val="center"/>
            </w:pPr>
            <w:r>
              <w:rPr>
                <w:rFonts w:ascii="標楷體" w:eastAsia="標楷體" w:hAnsi="標楷體" w:cs="標楷體"/>
              </w:rPr>
              <w:t>認證</w:t>
            </w:r>
            <w:r>
              <w:rPr>
                <w:rFonts w:ascii="Times New Roman" w:eastAsia="Times New Roman" w:hAnsi="Times New Roman" w:cs="Times New Roman"/>
              </w:rPr>
              <w:t>(Cambridge</w:t>
            </w:r>
          </w:p>
          <w:p w:rsidR="004E50E1" w:rsidRDefault="004E50E1" w:rsidP="006A55EA">
            <w:pPr>
              <w:ind w:left="2"/>
              <w:jc w:val="center"/>
            </w:pPr>
            <w:r>
              <w:rPr>
                <w:rFonts w:ascii="Times New Roman" w:eastAsia="Times New Roman" w:hAnsi="Times New Roman" w:cs="Times New Roman"/>
              </w:rPr>
              <w:t>English)</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Cambridge English : First</w:t>
            </w:r>
          </w:p>
          <w:p w:rsidR="004E50E1" w:rsidRDefault="004E50E1" w:rsidP="006A55EA">
            <w:pPr>
              <w:ind w:left="2"/>
              <w:jc w:val="center"/>
            </w:pPr>
            <w:r>
              <w:rPr>
                <w:rFonts w:ascii="標楷體" w:eastAsia="標楷體" w:hAnsi="標楷體" w:cs="標楷體"/>
              </w:rPr>
              <w:t>舊稱</w:t>
            </w:r>
            <w:r>
              <w:rPr>
                <w:rFonts w:ascii="Times New Roman" w:eastAsia="Times New Roman" w:hAnsi="Times New Roman" w:cs="Times New Roman"/>
              </w:rPr>
              <w:t>(FCE)</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4"/>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無分項考試。</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資料參考：英國劍橋大學語言測評考試院。</w:t>
            </w:r>
            <w:r>
              <w:rPr>
                <w:rFonts w:ascii="Times New Roman" w:eastAsia="Times New Roman" w:hAnsi="Times New Roman" w:cs="Times New Roman"/>
              </w:rPr>
              <w:t xml:space="preserve"> </w:t>
            </w:r>
          </w:p>
        </w:tc>
      </w:tr>
      <w:tr w:rsidR="004E50E1" w:rsidTr="006A55EA">
        <w:trPr>
          <w:trHeight w:val="955"/>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劍橋博思職場英語檢測</w:t>
            </w:r>
            <w:r>
              <w:rPr>
                <w:rFonts w:ascii="Times New Roman" w:eastAsia="Times New Roman" w:hAnsi="Times New Roman" w:cs="Times New Roman"/>
              </w:rPr>
              <w:t>(BULATS)</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The Association of</w:t>
            </w:r>
          </w:p>
          <w:p w:rsidR="004E50E1" w:rsidRDefault="004E50E1" w:rsidP="006A55EA">
            <w:pPr>
              <w:ind w:left="2"/>
              <w:jc w:val="center"/>
            </w:pPr>
            <w:r>
              <w:rPr>
                <w:rFonts w:ascii="Times New Roman" w:eastAsia="Times New Roman" w:hAnsi="Times New Roman" w:cs="Times New Roman"/>
              </w:rPr>
              <w:t>Language Testers in Europe (ALTE) Level 3</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4"/>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聽、說、讀、寫可分項單考。</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資料參考：英國劍橋大學語言測評考試院。</w:t>
            </w:r>
            <w:r>
              <w:rPr>
                <w:rFonts w:ascii="Times New Roman" w:eastAsia="Times New Roman" w:hAnsi="Times New Roman" w:cs="Times New Roman"/>
              </w:rPr>
              <w:t xml:space="preserve"> </w:t>
            </w:r>
          </w:p>
        </w:tc>
      </w:tr>
      <w:tr w:rsidR="004E50E1" w:rsidTr="006A55EA">
        <w:trPr>
          <w:trHeight w:val="1270"/>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lastRenderedPageBreak/>
              <w:t xml:space="preserve">PTE </w:t>
            </w:r>
            <w:r>
              <w:rPr>
                <w:rFonts w:ascii="標楷體" w:eastAsia="標楷體" w:hAnsi="標楷體" w:cs="標楷體"/>
              </w:rPr>
              <w:t>學術英語考試</w:t>
            </w:r>
          </w:p>
          <w:p w:rsidR="004E50E1" w:rsidRDefault="004E50E1" w:rsidP="006A55EA">
            <w:pPr>
              <w:ind w:left="2"/>
              <w:jc w:val="center"/>
            </w:pPr>
            <w:r>
              <w:rPr>
                <w:rFonts w:ascii="Times New Roman" w:eastAsia="Times New Roman" w:hAnsi="Times New Roman" w:cs="Times New Roman"/>
              </w:rPr>
              <w:t>(PTE-A)</w:t>
            </w:r>
          </w:p>
        </w:tc>
        <w:tc>
          <w:tcPr>
            <w:tcW w:w="4043" w:type="dxa"/>
            <w:tcBorders>
              <w:top w:val="single" w:sz="8" w:space="0" w:color="000000"/>
              <w:left w:val="single" w:sz="8" w:space="0" w:color="000000"/>
              <w:bottom w:val="single" w:sz="8" w:space="0" w:color="000000"/>
              <w:right w:val="single" w:sz="8" w:space="0" w:color="000000"/>
            </w:tcBorders>
            <w:vAlign w:val="center"/>
          </w:tcPr>
          <w:p w:rsidR="006A55EA" w:rsidRDefault="004E50E1" w:rsidP="006A55EA">
            <w:pPr>
              <w:ind w:left="2" w:right="478"/>
              <w:jc w:val="center"/>
              <w:rPr>
                <w:rFonts w:ascii="Times New Roman" w:eastAsia="Times New Roman" w:hAnsi="Times New Roman" w:cs="Times New Roman"/>
              </w:rPr>
            </w:pPr>
            <w:r>
              <w:rPr>
                <w:rFonts w:ascii="標楷體" w:eastAsia="標楷體" w:hAnsi="標楷體" w:cs="標楷體"/>
              </w:rPr>
              <w:t xml:space="preserve">聽力 </w:t>
            </w:r>
            <w:r>
              <w:rPr>
                <w:rFonts w:ascii="Times New Roman" w:eastAsia="Times New Roman" w:hAnsi="Times New Roman" w:cs="Times New Roman"/>
              </w:rPr>
              <w:t>59</w:t>
            </w:r>
            <w:r>
              <w:rPr>
                <w:rFonts w:ascii="標楷體" w:eastAsia="標楷體" w:hAnsi="標楷體" w:cs="標楷體"/>
              </w:rPr>
              <w:t xml:space="preserve">；閱讀 </w:t>
            </w:r>
            <w:r>
              <w:rPr>
                <w:rFonts w:ascii="Times New Roman" w:eastAsia="Times New Roman" w:hAnsi="Times New Roman" w:cs="Times New Roman"/>
              </w:rPr>
              <w:t xml:space="preserve">59 </w:t>
            </w:r>
          </w:p>
          <w:p w:rsidR="004E50E1" w:rsidRDefault="004E50E1" w:rsidP="006A55EA">
            <w:pPr>
              <w:ind w:left="2" w:right="478"/>
              <w:jc w:val="center"/>
            </w:pPr>
            <w:r>
              <w:rPr>
                <w:rFonts w:ascii="標楷體" w:eastAsia="標楷體" w:hAnsi="標楷體" w:cs="標楷體"/>
              </w:rPr>
              <w:t xml:space="preserve">口說 </w:t>
            </w:r>
            <w:r>
              <w:rPr>
                <w:rFonts w:ascii="Times New Roman" w:eastAsia="Times New Roman" w:hAnsi="Times New Roman" w:cs="Times New Roman"/>
              </w:rPr>
              <w:t>59</w:t>
            </w:r>
            <w:r>
              <w:rPr>
                <w:rFonts w:ascii="標楷體" w:eastAsia="標楷體" w:hAnsi="標楷體" w:cs="標楷體"/>
              </w:rPr>
              <w:t xml:space="preserve">；寫作 </w:t>
            </w:r>
            <w:r>
              <w:rPr>
                <w:rFonts w:ascii="Times New Roman" w:eastAsia="Times New Roman" w:hAnsi="Times New Roman" w:cs="Times New Roman"/>
              </w:rPr>
              <w:t>59</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無分項考試。</w:t>
            </w:r>
            <w:r>
              <w:rPr>
                <w:rFonts w:ascii="Times New Roman" w:eastAsia="Times New Roman" w:hAnsi="Times New Roman" w:cs="Times New Roman"/>
              </w:rPr>
              <w:t xml:space="preserve"> </w:t>
            </w:r>
          </w:p>
          <w:p w:rsidR="004E50E1" w:rsidRDefault="004E50E1" w:rsidP="006A55EA">
            <w:pPr>
              <w:spacing w:after="4"/>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成績須符合各分項標準。</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資料參考：台灣培生教育出版股份有限公司。</w:t>
            </w:r>
            <w:r>
              <w:rPr>
                <w:rFonts w:ascii="Times New Roman" w:eastAsia="Times New Roman" w:hAnsi="Times New Roman" w:cs="Times New Roman"/>
              </w:rPr>
              <w:t xml:space="preserve"> </w:t>
            </w:r>
          </w:p>
        </w:tc>
      </w:tr>
      <w:tr w:rsidR="004E50E1" w:rsidTr="006A55EA">
        <w:trPr>
          <w:trHeight w:val="1270"/>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安格國際英檢測驗</w:t>
            </w:r>
          </w:p>
          <w:p w:rsidR="004E50E1" w:rsidRDefault="004E50E1" w:rsidP="006A55EA">
            <w:pPr>
              <w:ind w:left="2"/>
              <w:jc w:val="center"/>
            </w:pPr>
            <w:r>
              <w:rPr>
                <w:rFonts w:ascii="Times New Roman" w:eastAsia="Times New Roman" w:hAnsi="Times New Roman" w:cs="Times New Roman"/>
              </w:rPr>
              <w:t>(Anglia)</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right="58"/>
              <w:jc w:val="center"/>
            </w:pPr>
            <w:r>
              <w:rPr>
                <w:rFonts w:ascii="Times New Roman" w:eastAsia="Times New Roman" w:hAnsi="Times New Roman" w:cs="Times New Roman"/>
              </w:rPr>
              <w:t xml:space="preserve">Advanced level </w:t>
            </w:r>
            <w:r>
              <w:rPr>
                <w:rFonts w:ascii="標楷體" w:eastAsia="標楷體" w:hAnsi="標楷體" w:cs="標楷體"/>
              </w:rPr>
              <w:t xml:space="preserve">中高級測驗須獲得 </w:t>
            </w:r>
            <w:r>
              <w:rPr>
                <w:rFonts w:ascii="Times New Roman" w:eastAsia="Times New Roman" w:hAnsi="Times New Roman" w:cs="Times New Roman"/>
              </w:rPr>
              <w:t xml:space="preserve">PASS </w:t>
            </w:r>
            <w:r>
              <w:rPr>
                <w:rFonts w:ascii="標楷體" w:eastAsia="標楷體" w:hAnsi="標楷體" w:cs="標楷體"/>
              </w:rPr>
              <w:t xml:space="preserve">或 </w:t>
            </w:r>
            <w:r>
              <w:rPr>
                <w:rFonts w:ascii="Times New Roman" w:eastAsia="Times New Roman" w:hAnsi="Times New Roman" w:cs="Times New Roman"/>
              </w:rPr>
              <w:t xml:space="preserve">MERIT </w:t>
            </w:r>
            <w:r>
              <w:rPr>
                <w:rFonts w:ascii="標楷體" w:eastAsia="標楷體" w:hAnsi="標楷體" w:cs="標楷體"/>
              </w:rPr>
              <w:t xml:space="preserve">或 </w:t>
            </w:r>
            <w:r>
              <w:rPr>
                <w:rFonts w:ascii="Times New Roman" w:eastAsia="Times New Roman" w:hAnsi="Times New Roman" w:cs="Times New Roman"/>
              </w:rPr>
              <w:t xml:space="preserve">DISTINCTION </w:t>
            </w:r>
            <w:r>
              <w:rPr>
                <w:rFonts w:ascii="標楷體" w:eastAsia="標楷體" w:hAnsi="標楷體" w:cs="標楷體"/>
              </w:rPr>
              <w:t>的成績。</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1" w:line="256"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「聽讀寫」合併考；「口說」為選考，不能單獨報考口說。</w:t>
            </w:r>
            <w:r>
              <w:rPr>
                <w:rFonts w:ascii="Times New Roman" w:eastAsia="Times New Roman" w:hAnsi="Times New Roman" w:cs="Times New Roman"/>
              </w:rPr>
              <w:t xml:space="preserve"> </w:t>
            </w:r>
          </w:p>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成績須符合 </w:t>
            </w:r>
            <w:r>
              <w:rPr>
                <w:rFonts w:ascii="Times New Roman" w:eastAsia="Times New Roman" w:hAnsi="Times New Roman" w:cs="Times New Roman"/>
              </w:rPr>
              <w:t xml:space="preserve">PASS </w:t>
            </w:r>
            <w:r>
              <w:rPr>
                <w:rFonts w:ascii="標楷體" w:eastAsia="標楷體" w:hAnsi="標楷體" w:cs="標楷體"/>
              </w:rPr>
              <w:t>或以上成績。</w:t>
            </w:r>
            <w:r>
              <w:rPr>
                <w:rFonts w:ascii="Times New Roman" w:eastAsia="Times New Roman" w:hAnsi="Times New Roman" w:cs="Times New Roman"/>
              </w:rPr>
              <w:t xml:space="preserve"> </w:t>
            </w: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資料參考：英國安格國際英檢。</w:t>
            </w:r>
            <w:r>
              <w:rPr>
                <w:rFonts w:ascii="Times New Roman" w:eastAsia="Times New Roman" w:hAnsi="Times New Roman" w:cs="Times New Roman"/>
              </w:rPr>
              <w:t xml:space="preserve"> </w:t>
            </w:r>
          </w:p>
        </w:tc>
      </w:tr>
      <w:tr w:rsidR="004E50E1" w:rsidTr="006A55EA">
        <w:trPr>
          <w:trHeight w:val="1876"/>
        </w:trPr>
        <w:tc>
          <w:tcPr>
            <w:tcW w:w="2194" w:type="dxa"/>
            <w:tcBorders>
              <w:top w:val="single" w:sz="8" w:space="0" w:color="000000"/>
              <w:left w:val="single" w:sz="12"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多益英語測驗</w:t>
            </w:r>
          </w:p>
          <w:p w:rsidR="004E50E1" w:rsidRDefault="004E50E1" w:rsidP="006A55EA">
            <w:pPr>
              <w:ind w:left="2"/>
              <w:jc w:val="center"/>
            </w:pPr>
            <w:r>
              <w:rPr>
                <w:rFonts w:ascii="Times New Roman" w:eastAsia="Times New Roman" w:hAnsi="Times New Roman" w:cs="Times New Roman"/>
              </w:rPr>
              <w:t>(TOEIC)</w:t>
            </w:r>
          </w:p>
        </w:tc>
        <w:tc>
          <w:tcPr>
            <w:tcW w:w="4043" w:type="dxa"/>
            <w:tcBorders>
              <w:top w:val="single" w:sz="8" w:space="0" w:color="000000"/>
              <w:left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 xml:space="preserve">聽力 </w:t>
            </w:r>
            <w:r>
              <w:rPr>
                <w:rFonts w:ascii="Times New Roman" w:eastAsia="Times New Roman" w:hAnsi="Times New Roman" w:cs="Times New Roman"/>
              </w:rPr>
              <w:t>400</w:t>
            </w:r>
            <w:r>
              <w:rPr>
                <w:rFonts w:ascii="標楷體" w:eastAsia="標楷體" w:hAnsi="標楷體" w:cs="標楷體"/>
              </w:rPr>
              <w:t xml:space="preserve">；閱讀 </w:t>
            </w:r>
            <w:r>
              <w:rPr>
                <w:rFonts w:ascii="Times New Roman" w:eastAsia="Times New Roman" w:hAnsi="Times New Roman" w:cs="Times New Roman"/>
              </w:rPr>
              <w:t>385</w:t>
            </w:r>
          </w:p>
        </w:tc>
        <w:tc>
          <w:tcPr>
            <w:tcW w:w="1559" w:type="dxa"/>
            <w:tcBorders>
              <w:top w:val="single" w:sz="8" w:space="0" w:color="000000"/>
              <w:left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聽讀</w:t>
            </w:r>
          </w:p>
        </w:tc>
        <w:tc>
          <w:tcPr>
            <w:tcW w:w="5670" w:type="dxa"/>
            <w:tcBorders>
              <w:top w:val="single" w:sz="8" w:space="0" w:color="000000"/>
              <w:left w:val="single" w:sz="8" w:space="0" w:color="000000"/>
              <w:right w:val="single" w:sz="12" w:space="0" w:color="000000"/>
            </w:tcBorders>
            <w:vAlign w:val="center"/>
          </w:tcPr>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「聽、讀」合併考。</w:t>
            </w:r>
            <w:r>
              <w:rPr>
                <w:rFonts w:ascii="Times New Roman" w:eastAsia="Times New Roman" w:hAnsi="Times New Roman" w:cs="Times New Roman"/>
              </w:rPr>
              <w:t xml:space="preserve"> </w:t>
            </w:r>
          </w:p>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成績須符合各分項標準。</w:t>
            </w:r>
            <w:r>
              <w:rPr>
                <w:rFonts w:ascii="Times New Roman" w:eastAsia="Times New Roman" w:hAnsi="Times New Roman" w:cs="Times New Roman"/>
              </w:rPr>
              <w:t xml:space="preserve"> </w:t>
            </w:r>
          </w:p>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多益英語測驗字 </w:t>
            </w:r>
            <w:r>
              <w:rPr>
                <w:rFonts w:ascii="Times New Roman" w:eastAsia="Times New Roman" w:hAnsi="Times New Roman" w:cs="Times New Roman"/>
              </w:rPr>
              <w:t xml:space="preserve">2008 </w:t>
            </w:r>
            <w:r>
              <w:rPr>
                <w:rFonts w:ascii="標楷體" w:eastAsia="標楷體" w:hAnsi="標楷體" w:cs="標楷體"/>
              </w:rPr>
              <w:t>年全面改制後已無新制或傳統之分。</w:t>
            </w:r>
            <w:r>
              <w:rPr>
                <w:rFonts w:ascii="Times New Roman" w:eastAsia="Times New Roman" w:hAnsi="Times New Roman" w:cs="Times New Roman"/>
              </w:rPr>
              <w:t xml:space="preserve"> </w:t>
            </w:r>
          </w:p>
          <w:p w:rsidR="004E50E1" w:rsidRDefault="004E50E1" w:rsidP="006A55EA">
            <w:pPr>
              <w:ind w:left="358" w:right="54"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 xml:space="preserve">臺灣區代表忠欣股份有限公司 </w:t>
            </w:r>
            <w:r>
              <w:rPr>
                <w:rFonts w:ascii="Times New Roman" w:eastAsia="Times New Roman" w:hAnsi="Times New Roman" w:cs="Times New Roman"/>
              </w:rPr>
              <w:t xml:space="preserve">102 </w:t>
            </w:r>
            <w:r>
              <w:rPr>
                <w:rFonts w:ascii="標楷體" w:eastAsia="標楷體" w:hAnsi="標楷體" w:cs="標楷體"/>
              </w:rPr>
              <w:t xml:space="preserve">年 </w:t>
            </w:r>
            <w:r>
              <w:rPr>
                <w:rFonts w:ascii="Times New Roman" w:eastAsia="Times New Roman" w:hAnsi="Times New Roman" w:cs="Times New Roman"/>
              </w:rPr>
              <w:t xml:space="preserve">1 </w:t>
            </w:r>
            <w:r>
              <w:rPr>
                <w:rFonts w:ascii="標楷體" w:eastAsia="標楷體" w:hAnsi="標楷體" w:cs="標楷體"/>
              </w:rPr>
              <w:t xml:space="preserve">月 </w:t>
            </w:r>
            <w:r>
              <w:rPr>
                <w:rFonts w:ascii="Times New Roman" w:eastAsia="Times New Roman" w:hAnsi="Times New Roman" w:cs="Times New Roman"/>
              </w:rPr>
              <w:t xml:space="preserve">24 </w:t>
            </w:r>
            <w:r>
              <w:rPr>
                <w:rFonts w:ascii="標楷體" w:eastAsia="標楷體" w:hAnsi="標楷體" w:cs="標楷體"/>
              </w:rPr>
              <w:t xml:space="preserve">日忠益 </w:t>
            </w:r>
            <w:r>
              <w:rPr>
                <w:rFonts w:ascii="Times New Roman" w:eastAsia="Times New Roman" w:hAnsi="Times New Roman" w:cs="Times New Roman"/>
              </w:rPr>
              <w:t xml:space="preserve">102 </w:t>
            </w:r>
            <w:r>
              <w:rPr>
                <w:rFonts w:ascii="標楷體" w:eastAsia="標楷體" w:hAnsi="標楷體" w:cs="標楷體"/>
              </w:rPr>
              <w:t xml:space="preserve">字第 </w:t>
            </w:r>
            <w:r>
              <w:rPr>
                <w:rFonts w:ascii="Times New Roman" w:eastAsia="Times New Roman" w:hAnsi="Times New Roman" w:cs="Times New Roman"/>
              </w:rPr>
              <w:t xml:space="preserve">132 </w:t>
            </w:r>
            <w:r>
              <w:rPr>
                <w:rFonts w:ascii="標楷體" w:eastAsia="標楷體" w:hAnsi="標楷體" w:cs="標楷體"/>
              </w:rPr>
              <w:t>號函修正。</w:t>
            </w:r>
            <w:r>
              <w:rPr>
                <w:rFonts w:ascii="Times New Roman" w:eastAsia="Times New Roman" w:hAnsi="Times New Roman" w:cs="Times New Roman"/>
              </w:rPr>
              <w:t xml:space="preserve"> </w:t>
            </w:r>
          </w:p>
        </w:tc>
      </w:tr>
      <w:tr w:rsidR="004E50E1" w:rsidTr="006A55EA">
        <w:trPr>
          <w:trHeight w:val="987"/>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多益口說與寫作測</w:t>
            </w:r>
          </w:p>
          <w:p w:rsidR="004E50E1" w:rsidRDefault="004E50E1" w:rsidP="006A55EA">
            <w:pPr>
              <w:ind w:left="2"/>
              <w:jc w:val="center"/>
            </w:pPr>
            <w:r>
              <w:rPr>
                <w:rFonts w:ascii="標楷體" w:eastAsia="標楷體" w:hAnsi="標楷體" w:cs="標楷體"/>
              </w:rPr>
              <w:t>驗</w:t>
            </w:r>
            <w:r>
              <w:rPr>
                <w:rFonts w:ascii="Times New Roman" w:eastAsia="Times New Roman" w:hAnsi="Times New Roman" w:cs="Times New Roman"/>
              </w:rPr>
              <w:t>(TOEIC Speaking and Writing Tests)</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 xml:space="preserve">口說 </w:t>
            </w:r>
            <w:r>
              <w:rPr>
                <w:rFonts w:ascii="Times New Roman" w:eastAsia="Times New Roman" w:hAnsi="Times New Roman" w:cs="Times New Roman"/>
              </w:rPr>
              <w:t>160</w:t>
            </w:r>
            <w:r>
              <w:rPr>
                <w:rFonts w:ascii="標楷體" w:eastAsia="標楷體" w:hAnsi="標楷體" w:cs="標楷體"/>
              </w:rPr>
              <w:t xml:space="preserve">；寫作 </w:t>
            </w:r>
            <w:r>
              <w:rPr>
                <w:rFonts w:ascii="Times New Roman" w:eastAsia="Times New Roman" w:hAnsi="Times New Roman" w:cs="Times New Roman"/>
              </w:rPr>
              <w:t>150</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說寫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5" w:line="255"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「說、寫」合併考；可單考「口說」。</w:t>
            </w:r>
            <w:r>
              <w:rPr>
                <w:rFonts w:ascii="Times New Roman" w:eastAsia="Times New Roman" w:hAnsi="Times New Roman" w:cs="Times New Roman"/>
              </w:rPr>
              <w:t xml:space="preserve"> </w:t>
            </w:r>
          </w:p>
          <w:p w:rsidR="004E50E1" w:rsidRDefault="004E50E1" w:rsidP="006A55EA">
            <w:pPr>
              <w:spacing w:after="1"/>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成績須符合各分項標準。</w:t>
            </w:r>
            <w:r>
              <w:rPr>
                <w:rFonts w:ascii="Times New Roman" w:eastAsia="Times New Roman" w:hAnsi="Times New Roman" w:cs="Times New Roman"/>
              </w:rPr>
              <w:t xml:space="preserve"> </w:t>
            </w:r>
          </w:p>
          <w:p w:rsidR="004E50E1" w:rsidRDefault="004E50E1" w:rsidP="006A55EA">
            <w:pPr>
              <w:ind w:left="358" w:right="54"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 xml:space="preserve">臺灣區代表忠欣股份有限公司 </w:t>
            </w:r>
            <w:r>
              <w:rPr>
                <w:rFonts w:ascii="Times New Roman" w:eastAsia="Times New Roman" w:hAnsi="Times New Roman" w:cs="Times New Roman"/>
              </w:rPr>
              <w:t xml:space="preserve">102 </w:t>
            </w:r>
            <w:r>
              <w:rPr>
                <w:rFonts w:ascii="標楷體" w:eastAsia="標楷體" w:hAnsi="標楷體" w:cs="標楷體"/>
              </w:rPr>
              <w:t xml:space="preserve">年 </w:t>
            </w:r>
            <w:r>
              <w:rPr>
                <w:rFonts w:ascii="Times New Roman" w:eastAsia="Times New Roman" w:hAnsi="Times New Roman" w:cs="Times New Roman"/>
              </w:rPr>
              <w:t xml:space="preserve">1 </w:t>
            </w:r>
            <w:r>
              <w:rPr>
                <w:rFonts w:ascii="標楷體" w:eastAsia="標楷體" w:hAnsi="標楷體" w:cs="標楷體"/>
              </w:rPr>
              <w:t xml:space="preserve">月 </w:t>
            </w:r>
            <w:r>
              <w:rPr>
                <w:rFonts w:ascii="Times New Roman" w:eastAsia="Times New Roman" w:hAnsi="Times New Roman" w:cs="Times New Roman"/>
              </w:rPr>
              <w:t xml:space="preserve">24 </w:t>
            </w:r>
            <w:r>
              <w:rPr>
                <w:rFonts w:ascii="標楷體" w:eastAsia="標楷體" w:hAnsi="標楷體" w:cs="標楷體"/>
              </w:rPr>
              <w:t xml:space="preserve">日忠益 </w:t>
            </w:r>
            <w:r>
              <w:rPr>
                <w:rFonts w:ascii="Times New Roman" w:eastAsia="Times New Roman" w:hAnsi="Times New Roman" w:cs="Times New Roman"/>
              </w:rPr>
              <w:t xml:space="preserve">102 </w:t>
            </w:r>
            <w:r>
              <w:rPr>
                <w:rFonts w:ascii="標楷體" w:eastAsia="標楷體" w:hAnsi="標楷體" w:cs="標楷體"/>
              </w:rPr>
              <w:t xml:space="preserve">字第 </w:t>
            </w:r>
            <w:r>
              <w:rPr>
                <w:rFonts w:ascii="Times New Roman" w:eastAsia="Times New Roman" w:hAnsi="Times New Roman" w:cs="Times New Roman"/>
              </w:rPr>
              <w:t xml:space="preserve">132 </w:t>
            </w:r>
            <w:r>
              <w:rPr>
                <w:rFonts w:ascii="標楷體" w:eastAsia="標楷體" w:hAnsi="標楷體" w:cs="標楷體"/>
              </w:rPr>
              <w:t>號函修正。</w:t>
            </w:r>
            <w:r>
              <w:rPr>
                <w:rFonts w:ascii="Times New Roman" w:eastAsia="Times New Roman" w:hAnsi="Times New Roman" w:cs="Times New Roman"/>
              </w:rPr>
              <w:t xml:space="preserve"> </w:t>
            </w:r>
          </w:p>
        </w:tc>
      </w:tr>
      <w:tr w:rsidR="004E50E1" w:rsidTr="006A55EA">
        <w:trPr>
          <w:trHeight w:val="1953"/>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傳統多益英語測驗</w:t>
            </w:r>
          </w:p>
          <w:p w:rsidR="004E50E1" w:rsidRDefault="004E50E1" w:rsidP="006A55EA">
            <w:pPr>
              <w:ind w:left="2"/>
              <w:jc w:val="center"/>
            </w:pPr>
            <w:r>
              <w:rPr>
                <w:rFonts w:ascii="Times New Roman" w:eastAsia="Times New Roman" w:hAnsi="Times New Roman" w:cs="Times New Roman"/>
              </w:rPr>
              <w:t>(TOEIC)</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750</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聽讀</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line="256"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傳統多益成績採認標準採總分制。</w:t>
            </w:r>
            <w:r>
              <w:rPr>
                <w:rFonts w:ascii="Times New Roman" w:eastAsia="Times New Roman" w:hAnsi="Times New Roman" w:cs="Times New Roman"/>
              </w:rPr>
              <w:t xml:space="preserve"> </w:t>
            </w:r>
          </w:p>
          <w:p w:rsidR="004E50E1" w:rsidRDefault="004E50E1" w:rsidP="006A55EA">
            <w:pPr>
              <w:spacing w:line="261" w:lineRule="auto"/>
              <w:ind w:left="360" w:right="56"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此項考試自 </w:t>
            </w:r>
            <w:r>
              <w:rPr>
                <w:rFonts w:ascii="Times New Roman" w:eastAsia="Times New Roman" w:hAnsi="Times New Roman" w:cs="Times New Roman"/>
              </w:rPr>
              <w:t xml:space="preserve">98 </w:t>
            </w:r>
            <w:r>
              <w:rPr>
                <w:rFonts w:ascii="標楷體" w:eastAsia="標楷體" w:hAnsi="標楷體" w:cs="標楷體"/>
              </w:rPr>
              <w:t xml:space="preserve">年 </w:t>
            </w:r>
            <w:r>
              <w:rPr>
                <w:rFonts w:ascii="Times New Roman" w:eastAsia="Times New Roman" w:hAnsi="Times New Roman" w:cs="Times New Roman"/>
              </w:rPr>
              <w:t xml:space="preserve">8 </w:t>
            </w:r>
            <w:r>
              <w:rPr>
                <w:rFonts w:ascii="標楷體" w:eastAsia="標楷體" w:hAnsi="標楷體" w:cs="標楷體"/>
              </w:rPr>
              <w:t xml:space="preserve">月 </w:t>
            </w:r>
            <w:r>
              <w:rPr>
                <w:rFonts w:ascii="Times New Roman" w:eastAsia="Times New Roman" w:hAnsi="Times New Roman" w:cs="Times New Roman"/>
              </w:rPr>
              <w:t xml:space="preserve">31 </w:t>
            </w:r>
            <w:r>
              <w:rPr>
                <w:rFonts w:ascii="標楷體" w:eastAsia="標楷體" w:hAnsi="標楷體" w:cs="標楷體"/>
              </w:rPr>
              <w:t xml:space="preserve">日起停考，故成績依行政院 </w:t>
            </w:r>
            <w:r>
              <w:rPr>
                <w:rFonts w:ascii="Times New Roman" w:eastAsia="Times New Roman" w:hAnsi="Times New Roman" w:cs="Times New Roman"/>
              </w:rPr>
              <w:t xml:space="preserve">95 </w:t>
            </w:r>
            <w:r>
              <w:rPr>
                <w:rFonts w:ascii="標楷體" w:eastAsia="標楷體" w:hAnsi="標楷體" w:cs="標楷體"/>
              </w:rPr>
              <w:t xml:space="preserve">年 </w:t>
            </w:r>
            <w:r>
              <w:rPr>
                <w:rFonts w:ascii="Times New Roman" w:eastAsia="Times New Roman" w:hAnsi="Times New Roman" w:cs="Times New Roman"/>
              </w:rPr>
              <w:t xml:space="preserve">4 </w:t>
            </w:r>
            <w:r>
              <w:rPr>
                <w:rFonts w:ascii="標楷體" w:eastAsia="標楷體" w:hAnsi="標楷體" w:cs="標楷體"/>
              </w:rPr>
              <w:t xml:space="preserve">月 </w:t>
            </w:r>
            <w:r>
              <w:rPr>
                <w:rFonts w:ascii="Times New Roman" w:eastAsia="Times New Roman" w:hAnsi="Times New Roman" w:cs="Times New Roman"/>
              </w:rPr>
              <w:t xml:space="preserve">4 </w:t>
            </w:r>
            <w:r>
              <w:rPr>
                <w:rFonts w:ascii="標楷體" w:eastAsia="標楷體" w:hAnsi="標楷體" w:cs="標楷體"/>
              </w:rPr>
              <w:t xml:space="preserve">日院授人力字第 </w:t>
            </w:r>
            <w:r>
              <w:rPr>
                <w:rFonts w:ascii="Times New Roman" w:eastAsia="Times New Roman" w:hAnsi="Times New Roman" w:cs="Times New Roman"/>
              </w:rPr>
              <w:t xml:space="preserve">0950061619 </w:t>
            </w:r>
            <w:r>
              <w:rPr>
                <w:rFonts w:ascii="標楷體" w:eastAsia="標楷體" w:hAnsi="標楷體" w:cs="標楷體"/>
              </w:rPr>
              <w:t>號函之參照標準。</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臺灣區代表忠欣股份有限公司。</w:t>
            </w:r>
            <w:r>
              <w:rPr>
                <w:rFonts w:ascii="Times New Roman" w:eastAsia="Times New Roman" w:hAnsi="Times New Roman" w:cs="Times New Roman"/>
              </w:rPr>
              <w:t xml:space="preserve"> </w:t>
            </w:r>
          </w:p>
        </w:tc>
      </w:tr>
      <w:tr w:rsidR="004E50E1" w:rsidTr="006A55EA">
        <w:trPr>
          <w:trHeight w:val="2371"/>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 xml:space="preserve">托福 </w:t>
            </w:r>
            <w:r>
              <w:rPr>
                <w:rFonts w:ascii="Times New Roman" w:eastAsia="Times New Roman" w:hAnsi="Times New Roman" w:cs="Times New Roman"/>
              </w:rPr>
              <w:t xml:space="preserve">ITP </w:t>
            </w:r>
            <w:r>
              <w:rPr>
                <w:rFonts w:ascii="標楷體" w:eastAsia="標楷體" w:hAnsi="標楷體" w:cs="標楷體"/>
              </w:rPr>
              <w:t>測驗</w:t>
            </w:r>
          </w:p>
          <w:p w:rsidR="004E50E1" w:rsidRDefault="004E50E1" w:rsidP="006A55EA">
            <w:pPr>
              <w:ind w:left="2"/>
              <w:jc w:val="center"/>
            </w:pPr>
            <w:r>
              <w:rPr>
                <w:rFonts w:ascii="Times New Roman" w:eastAsia="Times New Roman" w:hAnsi="Times New Roman" w:cs="Times New Roman"/>
              </w:rPr>
              <w:t>(TOEFL ITP)</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543</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聽讀</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10" w:line="249"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分數含聽力、文法結構及閱讀，成績採認標準採總分制；無寫作及口說考試。</w:t>
            </w:r>
            <w:r>
              <w:rPr>
                <w:rFonts w:ascii="Times New Roman" w:eastAsia="Times New Roman" w:hAnsi="Times New Roman" w:cs="Times New Roman"/>
              </w:rPr>
              <w:t xml:space="preserve"> </w:t>
            </w:r>
          </w:p>
          <w:p w:rsidR="004E50E1" w:rsidRDefault="004E50E1" w:rsidP="006A55EA">
            <w:pPr>
              <w:spacing w:line="261"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對照成績自 </w:t>
            </w:r>
            <w:r>
              <w:rPr>
                <w:rFonts w:ascii="Times New Roman" w:eastAsia="Times New Roman" w:hAnsi="Times New Roman" w:cs="Times New Roman"/>
              </w:rPr>
              <w:t xml:space="preserve">100 </w:t>
            </w:r>
            <w:r>
              <w:rPr>
                <w:rFonts w:ascii="標楷體" w:eastAsia="標楷體" w:hAnsi="標楷體" w:cs="標楷體"/>
              </w:rPr>
              <w:t xml:space="preserve">年 </w:t>
            </w:r>
            <w:r>
              <w:rPr>
                <w:rFonts w:ascii="Times New Roman" w:eastAsia="Times New Roman" w:hAnsi="Times New Roman" w:cs="Times New Roman"/>
              </w:rPr>
              <w:t xml:space="preserve">11 </w:t>
            </w:r>
            <w:r>
              <w:rPr>
                <w:rFonts w:ascii="標楷體" w:eastAsia="標楷體" w:hAnsi="標楷體" w:cs="標楷體"/>
              </w:rPr>
              <w:t>月起更新，</w:t>
            </w:r>
            <w:r>
              <w:rPr>
                <w:rFonts w:ascii="Times New Roman" w:eastAsia="Times New Roman" w:hAnsi="Times New Roman" w:cs="Times New Roman"/>
              </w:rPr>
              <w:t xml:space="preserve">100 </w:t>
            </w:r>
            <w:r>
              <w:rPr>
                <w:rFonts w:ascii="標楷體" w:eastAsia="標楷體" w:hAnsi="標楷體" w:cs="標楷體"/>
              </w:rPr>
              <w:t xml:space="preserve">年 </w:t>
            </w:r>
            <w:r>
              <w:rPr>
                <w:rFonts w:ascii="Times New Roman" w:eastAsia="Times New Roman" w:hAnsi="Times New Roman" w:cs="Times New Roman"/>
              </w:rPr>
              <w:t xml:space="preserve">11 </w:t>
            </w:r>
            <w:r>
              <w:rPr>
                <w:rFonts w:ascii="標楷體" w:eastAsia="標楷體" w:hAnsi="標楷體" w:cs="標楷體"/>
              </w:rPr>
              <w:t>月前對照成績為</w:t>
            </w:r>
            <w:r>
              <w:rPr>
                <w:rFonts w:ascii="Times New Roman" w:eastAsia="Times New Roman" w:hAnsi="Times New Roman" w:cs="Times New Roman"/>
              </w:rPr>
              <w:t>527</w:t>
            </w:r>
            <w:r>
              <w:rPr>
                <w:rFonts w:ascii="標楷體" w:eastAsia="標楷體" w:hAnsi="標楷體" w:cs="標楷體"/>
              </w:rPr>
              <w:t>。</w:t>
            </w:r>
          </w:p>
          <w:p w:rsidR="004E50E1" w:rsidRDefault="004E50E1" w:rsidP="006A55EA">
            <w:pPr>
              <w:ind w:left="358" w:right="54"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 xml:space="preserve">臺灣區代表忠欣股份有限公司 </w:t>
            </w:r>
            <w:r>
              <w:rPr>
                <w:rFonts w:ascii="Times New Roman" w:eastAsia="Times New Roman" w:hAnsi="Times New Roman" w:cs="Times New Roman"/>
              </w:rPr>
              <w:t xml:space="preserve">102 </w:t>
            </w:r>
            <w:r>
              <w:rPr>
                <w:rFonts w:ascii="標楷體" w:eastAsia="標楷體" w:hAnsi="標楷體" w:cs="標楷體"/>
              </w:rPr>
              <w:t xml:space="preserve">年 </w:t>
            </w:r>
            <w:r>
              <w:rPr>
                <w:rFonts w:ascii="Times New Roman" w:eastAsia="Times New Roman" w:hAnsi="Times New Roman" w:cs="Times New Roman"/>
              </w:rPr>
              <w:t xml:space="preserve">1 </w:t>
            </w:r>
            <w:r>
              <w:rPr>
                <w:rFonts w:ascii="標楷體" w:eastAsia="標楷體" w:hAnsi="標楷體" w:cs="標楷體"/>
              </w:rPr>
              <w:t xml:space="preserve">月 </w:t>
            </w:r>
            <w:r>
              <w:rPr>
                <w:rFonts w:ascii="Times New Roman" w:eastAsia="Times New Roman" w:hAnsi="Times New Roman" w:cs="Times New Roman"/>
              </w:rPr>
              <w:t xml:space="preserve">24 </w:t>
            </w:r>
            <w:r>
              <w:rPr>
                <w:rFonts w:ascii="標楷體" w:eastAsia="標楷體" w:hAnsi="標楷體" w:cs="標楷體"/>
              </w:rPr>
              <w:t xml:space="preserve">日忠益 </w:t>
            </w:r>
            <w:r>
              <w:rPr>
                <w:rFonts w:ascii="Times New Roman" w:eastAsia="Times New Roman" w:hAnsi="Times New Roman" w:cs="Times New Roman"/>
              </w:rPr>
              <w:t xml:space="preserve">102 </w:t>
            </w:r>
            <w:r>
              <w:rPr>
                <w:rFonts w:ascii="標楷體" w:eastAsia="標楷體" w:hAnsi="標楷體" w:cs="標楷體"/>
              </w:rPr>
              <w:t xml:space="preserve">字第 </w:t>
            </w:r>
            <w:r>
              <w:rPr>
                <w:rFonts w:ascii="Times New Roman" w:eastAsia="Times New Roman" w:hAnsi="Times New Roman" w:cs="Times New Roman"/>
              </w:rPr>
              <w:t xml:space="preserve">132 </w:t>
            </w:r>
            <w:r>
              <w:rPr>
                <w:rFonts w:ascii="標楷體" w:eastAsia="標楷體" w:hAnsi="標楷體" w:cs="標楷體"/>
              </w:rPr>
              <w:t>號函修正。</w:t>
            </w:r>
            <w:r>
              <w:rPr>
                <w:rFonts w:ascii="Times New Roman" w:eastAsia="Times New Roman" w:hAnsi="Times New Roman" w:cs="Times New Roman"/>
              </w:rPr>
              <w:t xml:space="preserve"> </w:t>
            </w:r>
          </w:p>
        </w:tc>
      </w:tr>
      <w:tr w:rsidR="004E50E1" w:rsidTr="00A6664F">
        <w:trPr>
          <w:trHeight w:val="1953"/>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A6664F">
            <w:pPr>
              <w:ind w:left="2"/>
              <w:jc w:val="center"/>
            </w:pPr>
            <w:r>
              <w:rPr>
                <w:rFonts w:ascii="標楷體" w:eastAsia="標楷體" w:hAnsi="標楷體" w:cs="標楷體"/>
              </w:rPr>
              <w:lastRenderedPageBreak/>
              <w:t xml:space="preserve">托福 </w:t>
            </w:r>
            <w:r>
              <w:rPr>
                <w:rFonts w:ascii="Times New Roman" w:eastAsia="Times New Roman" w:hAnsi="Times New Roman" w:cs="Times New Roman"/>
              </w:rPr>
              <w:t xml:space="preserve">CBT </w:t>
            </w:r>
            <w:r>
              <w:rPr>
                <w:rFonts w:ascii="標楷體" w:eastAsia="標楷體" w:hAnsi="標楷體" w:cs="標楷體"/>
              </w:rPr>
              <w:t>測驗</w:t>
            </w:r>
          </w:p>
          <w:p w:rsidR="004E50E1" w:rsidRDefault="004E50E1" w:rsidP="00A6664F">
            <w:pPr>
              <w:ind w:left="2"/>
              <w:jc w:val="center"/>
            </w:pPr>
            <w:r>
              <w:rPr>
                <w:rFonts w:ascii="Times New Roman" w:eastAsia="Times New Roman" w:hAnsi="Times New Roman" w:cs="Times New Roman"/>
              </w:rPr>
              <w:t>(TOEFL CBT)</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A6664F">
            <w:pPr>
              <w:ind w:left="2"/>
              <w:jc w:val="center"/>
            </w:pPr>
            <w:r>
              <w:rPr>
                <w:rFonts w:ascii="Times New Roman" w:eastAsia="Times New Roman" w:hAnsi="Times New Roman" w:cs="Times New Roman"/>
              </w:rPr>
              <w:t>197</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A6664F">
            <w:pPr>
              <w:ind w:left="2"/>
              <w:jc w:val="center"/>
            </w:pPr>
            <w:r>
              <w:rPr>
                <w:rFonts w:ascii="標楷體" w:eastAsia="標楷體" w:hAnsi="標楷體" w:cs="標楷體"/>
              </w:rPr>
              <w:t>聽讀寫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A6664F">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無口說考試。</w:t>
            </w:r>
            <w:r>
              <w:rPr>
                <w:rFonts w:ascii="Times New Roman" w:eastAsia="Times New Roman" w:hAnsi="Times New Roman" w:cs="Times New Roman"/>
              </w:rPr>
              <w:t xml:space="preserve"> </w:t>
            </w:r>
          </w:p>
          <w:p w:rsidR="004E50E1" w:rsidRDefault="004E50E1" w:rsidP="00A6664F">
            <w:pPr>
              <w:spacing w:line="261" w:lineRule="auto"/>
              <w:ind w:left="360" w:right="56"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此項考試自 </w:t>
            </w:r>
            <w:hyperlink r:id="rId9">
              <w:r>
                <w:rPr>
                  <w:rFonts w:ascii="Times New Roman" w:eastAsia="Times New Roman" w:hAnsi="Times New Roman" w:cs="Times New Roman"/>
                </w:rPr>
                <w:t>95</w:t>
              </w:r>
            </w:hyperlink>
            <w:r>
              <w:rPr>
                <w:rFonts w:ascii="Times New Roman" w:eastAsia="Times New Roman" w:hAnsi="Times New Roman" w:cs="Times New Roman"/>
              </w:rPr>
              <w:t xml:space="preserve"> </w:t>
            </w:r>
            <w:hyperlink r:id="rId10">
              <w:r>
                <w:rPr>
                  <w:rFonts w:ascii="標楷體" w:eastAsia="標楷體" w:hAnsi="標楷體" w:cs="標楷體"/>
                </w:rPr>
                <w:t>年</w:t>
              </w:r>
            </w:hyperlink>
            <w:r>
              <w:rPr>
                <w:rFonts w:ascii="標楷體" w:eastAsia="標楷體" w:hAnsi="標楷體" w:cs="標楷體"/>
              </w:rPr>
              <w:t xml:space="preserve"> </w:t>
            </w:r>
            <w:hyperlink r:id="rId11">
              <w:r>
                <w:rPr>
                  <w:rFonts w:ascii="Times New Roman" w:eastAsia="Times New Roman" w:hAnsi="Times New Roman" w:cs="Times New Roman"/>
                </w:rPr>
                <w:t>9</w:t>
              </w:r>
            </w:hyperlink>
            <w:r>
              <w:rPr>
                <w:rFonts w:ascii="Times New Roman" w:eastAsia="Times New Roman" w:hAnsi="Times New Roman" w:cs="Times New Roman"/>
              </w:rPr>
              <w:t xml:space="preserve"> </w:t>
            </w:r>
            <w:hyperlink r:id="rId12">
              <w:r>
                <w:rPr>
                  <w:rFonts w:ascii="標楷體" w:eastAsia="標楷體" w:hAnsi="標楷體" w:cs="標楷體"/>
                </w:rPr>
                <w:t>月</w:t>
              </w:r>
            </w:hyperlink>
            <w:r>
              <w:rPr>
                <w:rFonts w:ascii="標楷體" w:eastAsia="標楷體" w:hAnsi="標楷體" w:cs="標楷體"/>
              </w:rPr>
              <w:t xml:space="preserve"> </w:t>
            </w:r>
            <w:hyperlink r:id="rId13">
              <w:r>
                <w:rPr>
                  <w:rFonts w:ascii="Times New Roman" w:eastAsia="Times New Roman" w:hAnsi="Times New Roman" w:cs="Times New Roman"/>
                </w:rPr>
                <w:t>30</w:t>
              </w:r>
            </w:hyperlink>
            <w:r>
              <w:rPr>
                <w:rFonts w:ascii="Times New Roman" w:eastAsia="Times New Roman" w:hAnsi="Times New Roman" w:cs="Times New Roman"/>
              </w:rPr>
              <w:t xml:space="preserve"> </w:t>
            </w:r>
            <w:hyperlink r:id="rId14">
              <w:r>
                <w:rPr>
                  <w:rFonts w:ascii="標楷體" w:eastAsia="標楷體" w:hAnsi="標楷體" w:cs="標楷體"/>
                </w:rPr>
                <w:t>日起</w:t>
              </w:r>
            </w:hyperlink>
            <w:r>
              <w:rPr>
                <w:rFonts w:ascii="標楷體" w:eastAsia="標楷體" w:hAnsi="標楷體" w:cs="標楷體"/>
              </w:rPr>
              <w:t xml:space="preserve">停辦，故成績依行政院 </w:t>
            </w:r>
            <w:r>
              <w:rPr>
                <w:rFonts w:ascii="Times New Roman" w:eastAsia="Times New Roman" w:hAnsi="Times New Roman" w:cs="Times New Roman"/>
              </w:rPr>
              <w:t xml:space="preserve">95 </w:t>
            </w:r>
            <w:r>
              <w:rPr>
                <w:rFonts w:ascii="標楷體" w:eastAsia="標楷體" w:hAnsi="標楷體" w:cs="標楷體"/>
              </w:rPr>
              <w:t xml:space="preserve">年 </w:t>
            </w:r>
            <w:r>
              <w:rPr>
                <w:rFonts w:ascii="Times New Roman" w:eastAsia="Times New Roman" w:hAnsi="Times New Roman" w:cs="Times New Roman"/>
              </w:rPr>
              <w:t xml:space="preserve">4 </w:t>
            </w:r>
            <w:r>
              <w:rPr>
                <w:rFonts w:ascii="標楷體" w:eastAsia="標楷體" w:hAnsi="標楷體" w:cs="標楷體"/>
              </w:rPr>
              <w:t xml:space="preserve">月 </w:t>
            </w:r>
            <w:r>
              <w:rPr>
                <w:rFonts w:ascii="Times New Roman" w:eastAsia="Times New Roman" w:hAnsi="Times New Roman" w:cs="Times New Roman"/>
              </w:rPr>
              <w:t xml:space="preserve">4 </w:t>
            </w:r>
            <w:r>
              <w:rPr>
                <w:rFonts w:ascii="標楷體" w:eastAsia="標楷體" w:hAnsi="標楷體" w:cs="標楷體"/>
              </w:rPr>
              <w:t xml:space="preserve">日院授人力字第 </w:t>
            </w:r>
            <w:r>
              <w:rPr>
                <w:rFonts w:ascii="Times New Roman" w:eastAsia="Times New Roman" w:hAnsi="Times New Roman" w:cs="Times New Roman"/>
              </w:rPr>
              <w:t xml:space="preserve">0950061619 </w:t>
            </w:r>
            <w:r>
              <w:rPr>
                <w:rFonts w:ascii="標楷體" w:eastAsia="標楷體" w:hAnsi="標楷體" w:cs="標楷體"/>
              </w:rPr>
              <w:t>號函之參照標準。</w:t>
            </w:r>
            <w:r>
              <w:rPr>
                <w:rFonts w:ascii="Times New Roman" w:eastAsia="Times New Roman" w:hAnsi="Times New Roman" w:cs="Times New Roman"/>
              </w:rPr>
              <w:t xml:space="preserve"> </w:t>
            </w:r>
          </w:p>
          <w:p w:rsidR="004E50E1" w:rsidRDefault="004E50E1" w:rsidP="00A6664F">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臺灣區代表忠欣股份有限公司。</w:t>
            </w:r>
            <w:r>
              <w:rPr>
                <w:rFonts w:ascii="Times New Roman" w:eastAsia="Times New Roman" w:hAnsi="Times New Roman" w:cs="Times New Roman"/>
              </w:rPr>
              <w:t xml:space="preserve"> </w:t>
            </w:r>
          </w:p>
        </w:tc>
      </w:tr>
      <w:tr w:rsidR="004E50E1" w:rsidTr="00A6664F">
        <w:trPr>
          <w:trHeight w:val="2377"/>
        </w:trPr>
        <w:tc>
          <w:tcPr>
            <w:tcW w:w="2194" w:type="dxa"/>
            <w:tcBorders>
              <w:top w:val="single" w:sz="8" w:space="0" w:color="000000"/>
              <w:left w:val="single" w:sz="12" w:space="0" w:color="000000"/>
              <w:bottom w:val="single" w:sz="12" w:space="0" w:color="000000"/>
              <w:right w:val="single" w:sz="8" w:space="0" w:color="000000"/>
            </w:tcBorders>
            <w:vAlign w:val="center"/>
          </w:tcPr>
          <w:p w:rsidR="004E50E1" w:rsidRDefault="004E50E1" w:rsidP="00A6664F">
            <w:pPr>
              <w:ind w:left="2"/>
              <w:jc w:val="center"/>
            </w:pPr>
            <w:r>
              <w:rPr>
                <w:rFonts w:ascii="標楷體" w:eastAsia="標楷體" w:hAnsi="標楷體" w:cs="標楷體"/>
              </w:rPr>
              <w:t xml:space="preserve">托福 </w:t>
            </w:r>
            <w:r>
              <w:rPr>
                <w:rFonts w:ascii="Times New Roman" w:eastAsia="Times New Roman" w:hAnsi="Times New Roman" w:cs="Times New Roman"/>
              </w:rPr>
              <w:t xml:space="preserve">PBT </w:t>
            </w:r>
            <w:r>
              <w:rPr>
                <w:rFonts w:ascii="標楷體" w:eastAsia="標楷體" w:hAnsi="標楷體" w:cs="標楷體"/>
              </w:rPr>
              <w:t>測驗</w:t>
            </w:r>
          </w:p>
          <w:p w:rsidR="004E50E1" w:rsidRDefault="004E50E1" w:rsidP="00A6664F">
            <w:pPr>
              <w:ind w:left="2"/>
              <w:jc w:val="center"/>
            </w:pPr>
            <w:r>
              <w:rPr>
                <w:rFonts w:ascii="Times New Roman" w:eastAsia="Times New Roman" w:hAnsi="Times New Roman" w:cs="Times New Roman"/>
              </w:rPr>
              <w:t>(TOEFL PBT)</w:t>
            </w:r>
          </w:p>
        </w:tc>
        <w:tc>
          <w:tcPr>
            <w:tcW w:w="4043" w:type="dxa"/>
            <w:tcBorders>
              <w:top w:val="single" w:sz="8" w:space="0" w:color="000000"/>
              <w:left w:val="single" w:sz="8" w:space="0" w:color="000000"/>
              <w:bottom w:val="single" w:sz="12" w:space="0" w:color="000000"/>
              <w:right w:val="single" w:sz="8" w:space="0" w:color="000000"/>
            </w:tcBorders>
            <w:vAlign w:val="center"/>
          </w:tcPr>
          <w:p w:rsidR="004E50E1" w:rsidRDefault="004E50E1" w:rsidP="00A6664F">
            <w:pPr>
              <w:ind w:left="2" w:right="707"/>
              <w:jc w:val="center"/>
            </w:pPr>
            <w:r>
              <w:rPr>
                <w:rFonts w:ascii="標楷體" w:eastAsia="標楷體" w:hAnsi="標楷體" w:cs="標楷體"/>
              </w:rPr>
              <w:t>聽力</w:t>
            </w:r>
            <w:r>
              <w:rPr>
                <w:rFonts w:ascii="Times New Roman" w:eastAsia="Times New Roman" w:hAnsi="Times New Roman" w:cs="Times New Roman"/>
              </w:rPr>
              <w:t>&amp;</w:t>
            </w:r>
            <w:r>
              <w:rPr>
                <w:rFonts w:ascii="標楷體" w:eastAsia="標楷體" w:hAnsi="標楷體" w:cs="標楷體"/>
              </w:rPr>
              <w:t xml:space="preserve">閱讀 </w:t>
            </w:r>
            <w:r>
              <w:rPr>
                <w:rFonts w:ascii="Times New Roman" w:eastAsia="Times New Roman" w:hAnsi="Times New Roman" w:cs="Times New Roman"/>
              </w:rPr>
              <w:t xml:space="preserve">527 </w:t>
            </w:r>
            <w:r>
              <w:rPr>
                <w:rFonts w:ascii="標楷體" w:eastAsia="標楷體" w:hAnsi="標楷體" w:cs="標楷體"/>
              </w:rPr>
              <w:t xml:space="preserve">寫作 </w:t>
            </w:r>
            <w:r>
              <w:rPr>
                <w:rFonts w:ascii="Times New Roman" w:eastAsia="Times New Roman" w:hAnsi="Times New Roman" w:cs="Times New Roman"/>
              </w:rPr>
              <w:t>4</w:t>
            </w:r>
          </w:p>
        </w:tc>
        <w:tc>
          <w:tcPr>
            <w:tcW w:w="1559" w:type="dxa"/>
            <w:tcBorders>
              <w:top w:val="single" w:sz="8" w:space="0" w:color="000000"/>
              <w:left w:val="single" w:sz="8" w:space="0" w:color="000000"/>
              <w:bottom w:val="single" w:sz="12" w:space="0" w:color="000000"/>
              <w:right w:val="single" w:sz="8" w:space="0" w:color="000000"/>
            </w:tcBorders>
            <w:vAlign w:val="center"/>
          </w:tcPr>
          <w:p w:rsidR="004E50E1" w:rsidRDefault="004E50E1" w:rsidP="00A6664F">
            <w:pPr>
              <w:ind w:left="2"/>
              <w:jc w:val="center"/>
            </w:pPr>
            <w:r>
              <w:rPr>
                <w:rFonts w:ascii="標楷體" w:eastAsia="標楷體" w:hAnsi="標楷體" w:cs="標楷體"/>
              </w:rPr>
              <w:t>聽讀寫</w:t>
            </w:r>
          </w:p>
        </w:tc>
        <w:tc>
          <w:tcPr>
            <w:tcW w:w="5670" w:type="dxa"/>
            <w:tcBorders>
              <w:top w:val="single" w:sz="8" w:space="0" w:color="000000"/>
              <w:left w:val="single" w:sz="8" w:space="0" w:color="000000"/>
              <w:bottom w:val="single" w:sz="12" w:space="0" w:color="000000"/>
              <w:right w:val="single" w:sz="12" w:space="0" w:color="000000"/>
            </w:tcBorders>
            <w:vAlign w:val="center"/>
          </w:tcPr>
          <w:p w:rsidR="004E50E1" w:rsidRDefault="004E50E1" w:rsidP="00A6664F">
            <w:pPr>
              <w:spacing w:after="9" w:line="258" w:lineRule="auto"/>
              <w:ind w:left="360" w:right="56"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無口說考試；寫作考試成績依其能力描述之評分表，寫作 </w:t>
            </w:r>
            <w:r>
              <w:rPr>
                <w:rFonts w:ascii="Times New Roman" w:eastAsia="Times New Roman" w:hAnsi="Times New Roman" w:cs="Times New Roman"/>
              </w:rPr>
              <w:t xml:space="preserve">4 </w:t>
            </w:r>
            <w:r>
              <w:rPr>
                <w:rFonts w:ascii="標楷體" w:eastAsia="標楷體" w:hAnsi="標楷體" w:cs="標楷體"/>
              </w:rPr>
              <w:t xml:space="preserve">分約等同於 </w:t>
            </w:r>
            <w:r>
              <w:rPr>
                <w:rFonts w:ascii="Times New Roman" w:eastAsia="Times New Roman" w:hAnsi="Times New Roman" w:cs="Times New Roman"/>
              </w:rPr>
              <w:t xml:space="preserve">CEF </w:t>
            </w:r>
            <w:r>
              <w:rPr>
                <w:rFonts w:ascii="標楷體" w:eastAsia="標楷體" w:hAnsi="標楷體" w:cs="標楷體"/>
              </w:rPr>
              <w:t xml:space="preserve">之 </w:t>
            </w:r>
            <w:r>
              <w:rPr>
                <w:rFonts w:ascii="Times New Roman" w:eastAsia="Times New Roman" w:hAnsi="Times New Roman" w:cs="Times New Roman"/>
              </w:rPr>
              <w:t xml:space="preserve">B2 </w:t>
            </w:r>
            <w:r>
              <w:rPr>
                <w:rFonts w:ascii="標楷體" w:eastAsia="標楷體" w:hAnsi="標楷體" w:cs="標楷體"/>
              </w:rPr>
              <w:t>級成績。</w:t>
            </w:r>
            <w:r>
              <w:rPr>
                <w:rFonts w:ascii="Times New Roman" w:eastAsia="Times New Roman" w:hAnsi="Times New Roman" w:cs="Times New Roman"/>
              </w:rPr>
              <w:t xml:space="preserve"> </w:t>
            </w:r>
          </w:p>
          <w:p w:rsidR="004E50E1" w:rsidRDefault="004E50E1" w:rsidP="00A6664F">
            <w:pPr>
              <w:spacing w:line="264"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部份區域已停考。臺灣地區於 </w:t>
            </w:r>
            <w:r>
              <w:rPr>
                <w:rFonts w:ascii="Times New Roman" w:eastAsia="Times New Roman" w:hAnsi="Times New Roman" w:cs="Times New Roman"/>
              </w:rPr>
              <w:t xml:space="preserve">90 </w:t>
            </w:r>
            <w:r>
              <w:rPr>
                <w:rFonts w:ascii="標楷體" w:eastAsia="標楷體" w:hAnsi="標楷體" w:cs="標楷體"/>
              </w:rPr>
              <w:t>年停考。</w:t>
            </w:r>
            <w:r>
              <w:rPr>
                <w:rFonts w:ascii="Times New Roman" w:eastAsia="Times New Roman" w:hAnsi="Times New Roman" w:cs="Times New Roman"/>
              </w:rPr>
              <w:t xml:space="preserve"> </w:t>
            </w:r>
          </w:p>
          <w:p w:rsidR="004E50E1" w:rsidRDefault="004E50E1" w:rsidP="00A6664F">
            <w:pPr>
              <w:spacing w:line="263"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此項考試成績依行政院 </w:t>
            </w:r>
            <w:r>
              <w:rPr>
                <w:rFonts w:ascii="Times New Roman" w:eastAsia="Times New Roman" w:hAnsi="Times New Roman" w:cs="Times New Roman"/>
              </w:rPr>
              <w:t xml:space="preserve">95 </w:t>
            </w:r>
            <w:r>
              <w:rPr>
                <w:rFonts w:ascii="標楷體" w:eastAsia="標楷體" w:hAnsi="標楷體" w:cs="標楷體"/>
              </w:rPr>
              <w:t xml:space="preserve">年 </w:t>
            </w:r>
            <w:r>
              <w:rPr>
                <w:rFonts w:ascii="Times New Roman" w:eastAsia="Times New Roman" w:hAnsi="Times New Roman" w:cs="Times New Roman"/>
              </w:rPr>
              <w:t xml:space="preserve">4 </w:t>
            </w:r>
            <w:r>
              <w:rPr>
                <w:rFonts w:ascii="標楷體" w:eastAsia="標楷體" w:hAnsi="標楷體" w:cs="標楷體"/>
              </w:rPr>
              <w:t xml:space="preserve">月 </w:t>
            </w:r>
            <w:r>
              <w:rPr>
                <w:rFonts w:ascii="Times New Roman" w:eastAsia="Times New Roman" w:hAnsi="Times New Roman" w:cs="Times New Roman"/>
              </w:rPr>
              <w:t xml:space="preserve">4 </w:t>
            </w:r>
            <w:r>
              <w:rPr>
                <w:rFonts w:ascii="標楷體" w:eastAsia="標楷體" w:hAnsi="標楷體" w:cs="標楷體"/>
              </w:rPr>
              <w:t>日院授人力字第</w:t>
            </w:r>
            <w:r>
              <w:rPr>
                <w:rFonts w:ascii="Times New Roman" w:eastAsia="Times New Roman" w:hAnsi="Times New Roman" w:cs="Times New Roman"/>
              </w:rPr>
              <w:t xml:space="preserve">0950061619 </w:t>
            </w:r>
            <w:r>
              <w:rPr>
                <w:rFonts w:ascii="標楷體" w:eastAsia="標楷體" w:hAnsi="標楷體" w:cs="標楷體"/>
              </w:rPr>
              <w:t>號函之參照標準。</w:t>
            </w:r>
            <w:r>
              <w:rPr>
                <w:rFonts w:ascii="Times New Roman" w:eastAsia="Times New Roman" w:hAnsi="Times New Roman" w:cs="Times New Roman"/>
              </w:rPr>
              <w:t xml:space="preserve"> </w:t>
            </w:r>
          </w:p>
          <w:p w:rsidR="004E50E1" w:rsidRDefault="004E50E1" w:rsidP="00A6664F">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臺灣區代表忠欣股份有限公司。</w:t>
            </w:r>
            <w:r>
              <w:rPr>
                <w:rFonts w:ascii="Times New Roman" w:eastAsia="Times New Roman" w:hAnsi="Times New Roman" w:cs="Times New Roman"/>
              </w:rPr>
              <w:t xml:space="preserve"> </w:t>
            </w:r>
          </w:p>
        </w:tc>
      </w:tr>
    </w:tbl>
    <w:p w:rsidR="004E50E1" w:rsidRDefault="004E50E1" w:rsidP="00A6664F">
      <w:pPr>
        <w:spacing w:before="240"/>
        <w:jc w:val="both"/>
      </w:pPr>
      <w:r>
        <w:rPr>
          <w:rFonts w:ascii="Times New Roman" w:eastAsia="Times New Roman" w:hAnsi="Times New Roman" w:cs="Times New Roman"/>
          <w:sz w:val="24"/>
        </w:rPr>
        <w:t xml:space="preserve"> </w:t>
      </w:r>
      <w:r>
        <w:rPr>
          <w:rFonts w:ascii="標楷體" w:eastAsia="標楷體" w:hAnsi="標楷體" w:cs="標楷體"/>
          <w:sz w:val="24"/>
        </w:rPr>
        <w:t>備註：</w:t>
      </w:r>
      <w:r>
        <w:rPr>
          <w:rFonts w:ascii="Times New Roman" w:eastAsia="Times New Roman" w:hAnsi="Times New Roman" w:cs="Times New Roman"/>
          <w:sz w:val="24"/>
        </w:rPr>
        <w:t xml:space="preserve"> </w:t>
      </w:r>
    </w:p>
    <w:p w:rsidR="004E50E1" w:rsidRDefault="004E50E1">
      <w:pPr>
        <w:spacing w:after="4" w:line="256" w:lineRule="auto"/>
        <w:ind w:left="175" w:hanging="190"/>
      </w:pPr>
      <w:r>
        <w:rPr>
          <w:rFonts w:ascii="Times New Roman" w:eastAsia="Times New Roman" w:hAnsi="Times New Roman" w:cs="Times New Roman"/>
          <w:sz w:val="24"/>
        </w:rPr>
        <w:t>1.</w:t>
      </w:r>
      <w:r>
        <w:rPr>
          <w:rFonts w:ascii="標楷體" w:eastAsia="標楷體" w:hAnsi="標楷體" w:cs="標楷體"/>
          <w:sz w:val="24"/>
        </w:rPr>
        <w:t xml:space="preserve">教育部於 </w:t>
      </w:r>
      <w:r>
        <w:rPr>
          <w:rFonts w:ascii="Times New Roman" w:eastAsia="Times New Roman" w:hAnsi="Times New Roman" w:cs="Times New Roman"/>
          <w:sz w:val="24"/>
        </w:rPr>
        <w:t xml:space="preserve">100 </w:t>
      </w:r>
      <w:r>
        <w:rPr>
          <w:rFonts w:ascii="標楷體" w:eastAsia="標楷體" w:hAnsi="標楷體" w:cs="標楷體"/>
          <w:sz w:val="24"/>
        </w:rPr>
        <w:t xml:space="preserve">年 </w:t>
      </w:r>
      <w:r>
        <w:rPr>
          <w:rFonts w:ascii="Times New Roman" w:eastAsia="Times New Roman" w:hAnsi="Times New Roman" w:cs="Times New Roman"/>
          <w:sz w:val="24"/>
        </w:rPr>
        <w:t xml:space="preserve">2 </w:t>
      </w:r>
      <w:r>
        <w:rPr>
          <w:rFonts w:ascii="標楷體" w:eastAsia="標楷體" w:hAnsi="標楷體" w:cs="標楷體"/>
          <w:sz w:val="24"/>
        </w:rPr>
        <w:t xml:space="preserve">月 </w:t>
      </w:r>
      <w:r>
        <w:rPr>
          <w:rFonts w:ascii="Times New Roman" w:eastAsia="Times New Roman" w:hAnsi="Times New Roman" w:cs="Times New Roman"/>
          <w:sz w:val="24"/>
        </w:rPr>
        <w:t xml:space="preserve">21 </w:t>
      </w:r>
      <w:r>
        <w:rPr>
          <w:rFonts w:ascii="標楷體" w:eastAsia="標楷體" w:hAnsi="標楷體" w:cs="標楷體"/>
          <w:sz w:val="24"/>
        </w:rPr>
        <w:t xml:space="preserve">日以臺中（二）字第 </w:t>
      </w:r>
      <w:r>
        <w:rPr>
          <w:rFonts w:ascii="Times New Roman" w:eastAsia="Times New Roman" w:hAnsi="Times New Roman" w:cs="Times New Roman"/>
          <w:sz w:val="24"/>
        </w:rPr>
        <w:t xml:space="preserve">1000022382C </w:t>
      </w:r>
      <w:r>
        <w:rPr>
          <w:rFonts w:ascii="標楷體" w:eastAsia="標楷體" w:hAnsi="標楷體" w:cs="標楷體"/>
          <w:sz w:val="24"/>
        </w:rPr>
        <w:t>號令發布「國民小學教師加註英語專長專門課程科目及學分對照表實施要點」，作為各師資培育之大學規劃加註英語專長專門課程之參據。</w:t>
      </w:r>
      <w:r>
        <w:rPr>
          <w:rFonts w:ascii="Times New Roman" w:eastAsia="Times New Roman" w:hAnsi="Times New Roman" w:cs="Times New Roman"/>
          <w:sz w:val="24"/>
        </w:rPr>
        <w:t xml:space="preserve"> </w:t>
      </w:r>
    </w:p>
    <w:p w:rsidR="004E50E1" w:rsidRDefault="004E50E1">
      <w:pPr>
        <w:spacing w:after="7" w:line="256" w:lineRule="auto"/>
        <w:ind w:left="175" w:right="-15" w:hanging="190"/>
        <w:jc w:val="both"/>
      </w:pPr>
      <w:r>
        <w:rPr>
          <w:rFonts w:ascii="Times New Roman" w:eastAsia="Times New Roman" w:hAnsi="Times New Roman" w:cs="Times New Roman"/>
          <w:sz w:val="24"/>
        </w:rPr>
        <w:t>2.</w:t>
      </w:r>
      <w:r>
        <w:rPr>
          <w:rFonts w:ascii="標楷體" w:eastAsia="標楷體" w:hAnsi="標楷體" w:cs="標楷體"/>
          <w:sz w:val="24"/>
        </w:rPr>
        <w:t xml:space="preserve">各師資培育之大學審核符合相當於 </w:t>
      </w:r>
      <w:r>
        <w:rPr>
          <w:rFonts w:ascii="Times New Roman" w:eastAsia="Times New Roman" w:hAnsi="Times New Roman" w:cs="Times New Roman"/>
          <w:sz w:val="24"/>
        </w:rPr>
        <w:t xml:space="preserve">CEF </w:t>
      </w:r>
      <w:r>
        <w:rPr>
          <w:rFonts w:ascii="標楷體" w:eastAsia="標楷體" w:hAnsi="標楷體" w:cs="標楷體"/>
          <w:sz w:val="24"/>
        </w:rPr>
        <w:t xml:space="preserve">語言參考架構 </w:t>
      </w:r>
      <w:r>
        <w:rPr>
          <w:rFonts w:ascii="Times New Roman" w:eastAsia="Times New Roman" w:hAnsi="Times New Roman" w:cs="Times New Roman"/>
          <w:sz w:val="24"/>
        </w:rPr>
        <w:t xml:space="preserve">B2 </w:t>
      </w:r>
      <w:r>
        <w:rPr>
          <w:rFonts w:ascii="標楷體" w:eastAsia="標楷體" w:hAnsi="標楷體" w:cs="標楷體"/>
          <w:sz w:val="24"/>
        </w:rPr>
        <w:t xml:space="preserve">級以上英語考試檢定及格證書，得由學校自行訂定參照表，無年限之限制，惟須包含聽、說、讀、寫 </w:t>
      </w:r>
      <w:r>
        <w:rPr>
          <w:rFonts w:ascii="Times New Roman" w:eastAsia="Times New Roman" w:hAnsi="Times New Roman" w:cs="Times New Roman"/>
          <w:sz w:val="24"/>
        </w:rPr>
        <w:t xml:space="preserve">4 </w:t>
      </w:r>
      <w:r>
        <w:rPr>
          <w:rFonts w:ascii="標楷體" w:eastAsia="標楷體" w:hAnsi="標楷體" w:cs="標楷體"/>
          <w:sz w:val="24"/>
        </w:rPr>
        <w:t>項檢測，如有缺漏仍須補足該項成績，始得申請辦理國民小學教師加註英語專長證書。</w:t>
      </w:r>
      <w:r>
        <w:rPr>
          <w:rFonts w:ascii="Times New Roman" w:eastAsia="Times New Roman" w:hAnsi="Times New Roman" w:cs="Times New Roman"/>
          <w:sz w:val="24"/>
        </w:rPr>
        <w:t xml:space="preserve"> </w:t>
      </w:r>
    </w:p>
    <w:p w:rsidR="004E50E1" w:rsidRDefault="004E50E1">
      <w:pPr>
        <w:spacing w:after="7" w:line="256" w:lineRule="auto"/>
        <w:ind w:left="175" w:right="-15" w:hanging="190"/>
        <w:jc w:val="both"/>
      </w:pPr>
      <w:r>
        <w:rPr>
          <w:rFonts w:ascii="Times New Roman" w:eastAsia="Times New Roman" w:hAnsi="Times New Roman" w:cs="Times New Roman"/>
          <w:sz w:val="24"/>
        </w:rPr>
        <w:t>3.</w:t>
      </w:r>
      <w:r>
        <w:rPr>
          <w:rFonts w:ascii="標楷體" w:eastAsia="標楷體" w:hAnsi="標楷體" w:cs="標楷體"/>
          <w:sz w:val="24"/>
        </w:rPr>
        <w:t xml:space="preserve">通過教育部 </w:t>
      </w:r>
      <w:r>
        <w:rPr>
          <w:rFonts w:ascii="Times New Roman" w:eastAsia="Times New Roman" w:hAnsi="Times New Roman" w:cs="Times New Roman"/>
          <w:sz w:val="24"/>
        </w:rPr>
        <w:t xml:space="preserve">88 </w:t>
      </w:r>
      <w:r>
        <w:rPr>
          <w:rFonts w:ascii="標楷體" w:eastAsia="標楷體" w:hAnsi="標楷體" w:cs="標楷體"/>
          <w:sz w:val="24"/>
        </w:rPr>
        <w:t xml:space="preserve">年度所辦國小教師英語能力檢核測驗者（須檢附國小英語師資培訓「英語教學能力班」學分證明書影本）及通過財團法人語言訓練中心 </w:t>
      </w:r>
      <w:r>
        <w:rPr>
          <w:rFonts w:ascii="Times New Roman" w:eastAsia="Times New Roman" w:hAnsi="Times New Roman" w:cs="Times New Roman"/>
          <w:sz w:val="24"/>
        </w:rPr>
        <w:t xml:space="preserve">93 </w:t>
      </w:r>
      <w:r>
        <w:rPr>
          <w:rFonts w:ascii="標楷體" w:eastAsia="標楷體" w:hAnsi="標楷體" w:cs="標楷體"/>
          <w:sz w:val="24"/>
        </w:rPr>
        <w:t xml:space="preserve">年度所辦國民小學教師英語能力檢核考試者（須檢附財團法人語言訓練中心證明函影本），視同符合相當於 </w:t>
      </w:r>
      <w:r>
        <w:rPr>
          <w:rFonts w:ascii="Times New Roman" w:eastAsia="Times New Roman" w:hAnsi="Times New Roman" w:cs="Times New Roman"/>
          <w:sz w:val="24"/>
        </w:rPr>
        <w:t xml:space="preserve">CEF </w:t>
      </w:r>
      <w:r>
        <w:rPr>
          <w:rFonts w:ascii="標楷體" w:eastAsia="標楷體" w:hAnsi="標楷體" w:cs="標楷體"/>
          <w:sz w:val="24"/>
        </w:rPr>
        <w:t xml:space="preserve">語言參考架構 </w:t>
      </w:r>
      <w:r>
        <w:rPr>
          <w:rFonts w:ascii="Times New Roman" w:eastAsia="Times New Roman" w:hAnsi="Times New Roman" w:cs="Times New Roman"/>
          <w:sz w:val="24"/>
        </w:rPr>
        <w:t xml:space="preserve">B2 </w:t>
      </w:r>
      <w:r>
        <w:rPr>
          <w:rFonts w:ascii="標楷體" w:eastAsia="標楷體" w:hAnsi="標楷體" w:cs="標楷體"/>
          <w:sz w:val="24"/>
        </w:rPr>
        <w:t>級以上英語考試檢定及格。</w:t>
      </w:r>
      <w:r>
        <w:rPr>
          <w:rFonts w:ascii="Times New Roman" w:eastAsia="Times New Roman" w:hAnsi="Times New Roman" w:cs="Times New Roman"/>
          <w:sz w:val="24"/>
        </w:rPr>
        <w:t xml:space="preserve"> </w:t>
      </w:r>
    </w:p>
    <w:p w:rsidR="004E50E1" w:rsidRDefault="004E50E1">
      <w:pPr>
        <w:spacing w:after="4" w:line="256" w:lineRule="auto"/>
        <w:ind w:left="175" w:hanging="190"/>
      </w:pPr>
      <w:r>
        <w:rPr>
          <w:rFonts w:ascii="Times New Roman" w:eastAsia="Times New Roman" w:hAnsi="Times New Roman" w:cs="Times New Roman"/>
          <w:sz w:val="24"/>
        </w:rPr>
        <w:t>4.</w:t>
      </w:r>
      <w:r>
        <w:rPr>
          <w:rFonts w:ascii="標楷體" w:eastAsia="標楷體" w:hAnsi="標楷體" w:cs="標楷體"/>
          <w:sz w:val="24"/>
        </w:rPr>
        <w:t xml:space="preserve">以年資辦理國民小學教師加註英語專長證書者，以本參照表為採認依據，不在本參照表之測驗成績，國立臺中教育大學審核作業小組（以下簡稱本小組）不予採認。擬申請為本參照表之英語檢定考試流程為：由各師資培育大學（以下簡稱各大學）推薦 </w:t>
      </w:r>
      <w:r>
        <w:rPr>
          <w:rFonts w:ascii="Times New Roman" w:eastAsia="Times New Roman" w:hAnsi="Times New Roman" w:cs="Times New Roman"/>
          <w:sz w:val="24"/>
        </w:rPr>
        <w:t xml:space="preserve">3 </w:t>
      </w:r>
      <w:r>
        <w:rPr>
          <w:rFonts w:ascii="標楷體" w:eastAsia="標楷體" w:hAnsi="標楷體" w:cs="標楷體"/>
          <w:sz w:val="24"/>
        </w:rPr>
        <w:t xml:space="preserve">至 </w:t>
      </w:r>
      <w:r>
        <w:rPr>
          <w:rFonts w:ascii="Times New Roman" w:eastAsia="Times New Roman" w:hAnsi="Times New Roman" w:cs="Times New Roman"/>
          <w:sz w:val="24"/>
        </w:rPr>
        <w:t xml:space="preserve">5 </w:t>
      </w:r>
      <w:r>
        <w:rPr>
          <w:rFonts w:ascii="標楷體" w:eastAsia="標楷體" w:hAnsi="標楷體" w:cs="標楷體"/>
          <w:sz w:val="24"/>
        </w:rPr>
        <w:t xml:space="preserve">位審查委員，形成專業審查人才資料庫，每次聘 </w:t>
      </w:r>
      <w:r>
        <w:rPr>
          <w:rFonts w:ascii="Times New Roman" w:eastAsia="Times New Roman" w:hAnsi="Times New Roman" w:cs="Times New Roman"/>
          <w:sz w:val="24"/>
        </w:rPr>
        <w:t xml:space="preserve">5 </w:t>
      </w:r>
      <w:r>
        <w:rPr>
          <w:rFonts w:ascii="標楷體" w:eastAsia="標楷體" w:hAnsi="標楷體" w:cs="標楷體"/>
          <w:sz w:val="24"/>
        </w:rPr>
        <w:t>位專業審查委員，進行匿名審查，再邀請已提報及已核定加註英語專長專門課程之各大學英語相關學系所教授代表</w:t>
      </w:r>
      <w:r>
        <w:rPr>
          <w:rFonts w:ascii="Times New Roman" w:eastAsia="Times New Roman" w:hAnsi="Times New Roman" w:cs="Times New Roman"/>
          <w:sz w:val="24"/>
        </w:rPr>
        <w:t>(</w:t>
      </w:r>
      <w:r>
        <w:rPr>
          <w:rFonts w:ascii="標楷體" w:eastAsia="標楷體" w:hAnsi="標楷體" w:cs="標楷體"/>
          <w:sz w:val="24"/>
        </w:rPr>
        <w:t>非職員</w:t>
      </w:r>
      <w:r>
        <w:rPr>
          <w:rFonts w:ascii="Times New Roman" w:eastAsia="Times New Roman" w:hAnsi="Times New Roman" w:cs="Times New Roman"/>
          <w:sz w:val="24"/>
        </w:rPr>
        <w:t>)</w:t>
      </w:r>
      <w:r>
        <w:rPr>
          <w:rFonts w:ascii="標楷體" w:eastAsia="標楷體" w:hAnsi="標楷體" w:cs="標楷體"/>
          <w:sz w:val="24"/>
        </w:rPr>
        <w:t>參加會議討論，經三分之二以上出席，且三分之二以上</w:t>
      </w:r>
      <w:r>
        <w:rPr>
          <w:rFonts w:ascii="Times New Roman" w:eastAsia="Times New Roman" w:hAnsi="Times New Roman" w:cs="Times New Roman"/>
          <w:sz w:val="24"/>
        </w:rPr>
        <w:t>(</w:t>
      </w:r>
      <w:r>
        <w:rPr>
          <w:rFonts w:ascii="標楷體" w:eastAsia="標楷體" w:hAnsi="標楷體" w:cs="標楷體"/>
          <w:sz w:val="24"/>
        </w:rPr>
        <w:t>含</w:t>
      </w:r>
      <w:r>
        <w:rPr>
          <w:rFonts w:ascii="Times New Roman" w:eastAsia="Times New Roman" w:hAnsi="Times New Roman" w:cs="Times New Roman"/>
          <w:sz w:val="24"/>
        </w:rPr>
        <w:t>)</w:t>
      </w:r>
      <w:r>
        <w:rPr>
          <w:rFonts w:ascii="標楷體" w:eastAsia="標楷體" w:hAnsi="標楷體" w:cs="標楷體"/>
          <w:sz w:val="24"/>
        </w:rPr>
        <w:t>投票通過，方可列入本參照表，作為本小組審核依據。其他未核定或提報加註英語專長專門課程之師培大學可列席會議，但不參與表決。</w:t>
      </w:r>
      <w:r>
        <w:rPr>
          <w:rFonts w:ascii="Times New Roman" w:eastAsia="Times New Roman" w:hAnsi="Times New Roman" w:cs="Times New Roman"/>
          <w:sz w:val="24"/>
        </w:rPr>
        <w:t xml:space="preserve"> </w:t>
      </w:r>
    </w:p>
    <w:p w:rsidR="005E1EFB" w:rsidRPr="003A5492" w:rsidRDefault="004E50E1" w:rsidP="003A5492">
      <w:pPr>
        <w:spacing w:after="51" w:line="256" w:lineRule="auto"/>
        <w:ind w:left="175" w:hanging="190"/>
        <w:rPr>
          <w:rFonts w:ascii="Times New Roman" w:eastAsia="標楷體" w:hAnsi="Times New Roman" w:cs="Times New Roman" w:hint="eastAsia"/>
        </w:rPr>
      </w:pPr>
      <w:r>
        <w:rPr>
          <w:rFonts w:ascii="Times New Roman" w:eastAsia="Times New Roman" w:hAnsi="Times New Roman" w:cs="Times New Roman"/>
          <w:sz w:val="24"/>
        </w:rPr>
        <w:t>5.</w:t>
      </w:r>
      <w:r>
        <w:rPr>
          <w:rFonts w:ascii="標楷體" w:eastAsia="標楷體" w:hAnsi="標楷體" w:cs="標楷體"/>
          <w:sz w:val="24"/>
        </w:rPr>
        <w:t xml:space="preserve">本小組每年 </w:t>
      </w:r>
      <w:r>
        <w:rPr>
          <w:rFonts w:ascii="Times New Roman" w:eastAsia="Times New Roman" w:hAnsi="Times New Roman" w:cs="Times New Roman"/>
          <w:sz w:val="24"/>
        </w:rPr>
        <w:t xml:space="preserve">3 </w:t>
      </w:r>
      <w:r>
        <w:rPr>
          <w:rFonts w:ascii="標楷體" w:eastAsia="標楷體" w:hAnsi="標楷體" w:cs="標楷體"/>
          <w:sz w:val="24"/>
        </w:rPr>
        <w:t>月調查一次已核定加註英語專長專門課程之各大學校內採認之英語檢測考試情形，上開大學倘三分之二</w:t>
      </w:r>
      <w:r>
        <w:rPr>
          <w:rFonts w:ascii="Times New Roman" w:eastAsia="Times New Roman" w:hAnsi="Times New Roman" w:cs="Times New Roman"/>
          <w:sz w:val="24"/>
        </w:rPr>
        <w:t>(</w:t>
      </w:r>
      <w:r>
        <w:rPr>
          <w:rFonts w:ascii="標楷體" w:eastAsia="標楷體" w:hAnsi="標楷體" w:cs="標楷體"/>
          <w:sz w:val="24"/>
        </w:rPr>
        <w:t>含</w:t>
      </w:r>
      <w:r>
        <w:rPr>
          <w:rFonts w:ascii="Times New Roman" w:eastAsia="Times New Roman" w:hAnsi="Times New Roman" w:cs="Times New Roman"/>
          <w:sz w:val="24"/>
        </w:rPr>
        <w:t>)</w:t>
      </w:r>
      <w:r>
        <w:rPr>
          <w:rFonts w:ascii="標楷體" w:eastAsia="標楷體" w:hAnsi="標楷體" w:cs="標楷體"/>
          <w:sz w:val="24"/>
        </w:rPr>
        <w:t>以上已採認某項英語檢測工具，亦得列於本參照表中。</w:t>
      </w:r>
      <w:r>
        <w:rPr>
          <w:rFonts w:ascii="Times New Roman" w:eastAsia="Times New Roman" w:hAnsi="Times New Roman" w:cs="Times New Roman"/>
          <w:sz w:val="24"/>
        </w:rPr>
        <w:t xml:space="preserve"> </w:t>
      </w:r>
    </w:p>
    <w:sectPr w:rsidR="005E1EFB" w:rsidRPr="003A5492" w:rsidSect="00193943">
      <w:pgSz w:w="16840" w:h="11910" w:orient="landscape"/>
      <w:pgMar w:top="420" w:right="1180" w:bottom="4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6B" w:rsidRDefault="00EC626B" w:rsidP="004F0FEE">
      <w:r>
        <w:separator/>
      </w:r>
    </w:p>
  </w:endnote>
  <w:endnote w:type="continuationSeparator" w:id="0">
    <w:p w:rsidR="00EC626B" w:rsidRDefault="00EC626B" w:rsidP="004F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Mono CJK JP Bold">
    <w:altName w:val="Arial"/>
    <w:charset w:val="00"/>
    <w:family w:val="swiss"/>
    <w:pitch w:val="variable"/>
  </w:font>
  <w:font w:name="cwTeXHeiBold">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UKIJ CJ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Bl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944743"/>
      <w:docPartObj>
        <w:docPartGallery w:val="Page Numbers (Bottom of Page)"/>
        <w:docPartUnique/>
      </w:docPartObj>
    </w:sdtPr>
    <w:sdtEndPr/>
    <w:sdtContent>
      <w:p w:rsidR="00E06BDC" w:rsidRDefault="00E06BDC">
        <w:pPr>
          <w:pStyle w:val="aa"/>
          <w:jc w:val="center"/>
        </w:pPr>
        <w:r>
          <w:fldChar w:fldCharType="begin"/>
        </w:r>
        <w:r>
          <w:instrText>PAGE   \* MERGEFORMAT</w:instrText>
        </w:r>
        <w:r>
          <w:fldChar w:fldCharType="separate"/>
        </w:r>
        <w:r w:rsidR="00193943" w:rsidRPr="00193943">
          <w:rPr>
            <w:noProof/>
            <w:lang w:val="zh-TW"/>
          </w:rPr>
          <w:t>1</w:t>
        </w:r>
        <w:r>
          <w:fldChar w:fldCharType="end"/>
        </w:r>
      </w:p>
    </w:sdtContent>
  </w:sdt>
  <w:p w:rsidR="00E06BDC" w:rsidRDefault="00E06BD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6B" w:rsidRDefault="00EC626B" w:rsidP="004F0FEE">
      <w:r>
        <w:separator/>
      </w:r>
    </w:p>
  </w:footnote>
  <w:footnote w:type="continuationSeparator" w:id="0">
    <w:p w:rsidR="00EC626B" w:rsidRDefault="00EC626B" w:rsidP="004F0F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F2C"/>
    <w:multiLevelType w:val="hybridMultilevel"/>
    <w:tmpl w:val="AC8AA990"/>
    <w:lvl w:ilvl="0" w:tplc="6E04ECDE">
      <w:start w:val="1"/>
      <w:numFmt w:val="decimal"/>
      <w:lvlText w:val="%1."/>
      <w:lvlJc w:val="left"/>
      <w:pPr>
        <w:ind w:left="2392" w:hanging="360"/>
      </w:pPr>
      <w:rPr>
        <w:rFonts w:ascii="標楷體" w:eastAsia="標楷體" w:hAnsi="標楷體" w:cs="Courier New" w:hint="default"/>
        <w:spacing w:val="-1"/>
        <w:w w:val="100"/>
        <w:sz w:val="24"/>
        <w:szCs w:val="24"/>
        <w:lang w:val="en-US" w:eastAsia="zh-TW" w:bidi="ar-SA"/>
      </w:rPr>
    </w:lvl>
    <w:lvl w:ilvl="1" w:tplc="C3F416FE">
      <w:numFmt w:val="bullet"/>
      <w:lvlText w:val="•"/>
      <w:lvlJc w:val="left"/>
      <w:pPr>
        <w:ind w:left="3091" w:hanging="360"/>
      </w:pPr>
      <w:rPr>
        <w:rFonts w:hint="default"/>
        <w:lang w:val="en-US" w:eastAsia="zh-TW" w:bidi="ar-SA"/>
      </w:rPr>
    </w:lvl>
    <w:lvl w:ilvl="2" w:tplc="60448CDA">
      <w:numFmt w:val="bullet"/>
      <w:lvlText w:val="•"/>
      <w:lvlJc w:val="left"/>
      <w:pPr>
        <w:ind w:left="3798" w:hanging="360"/>
      </w:pPr>
      <w:rPr>
        <w:rFonts w:hint="default"/>
        <w:lang w:val="en-US" w:eastAsia="zh-TW" w:bidi="ar-SA"/>
      </w:rPr>
    </w:lvl>
    <w:lvl w:ilvl="3" w:tplc="F5960D76">
      <w:numFmt w:val="bullet"/>
      <w:lvlText w:val="•"/>
      <w:lvlJc w:val="left"/>
      <w:pPr>
        <w:ind w:left="4504" w:hanging="360"/>
      </w:pPr>
      <w:rPr>
        <w:rFonts w:hint="default"/>
        <w:lang w:val="en-US" w:eastAsia="zh-TW" w:bidi="ar-SA"/>
      </w:rPr>
    </w:lvl>
    <w:lvl w:ilvl="4" w:tplc="EAAC8766">
      <w:numFmt w:val="bullet"/>
      <w:lvlText w:val="•"/>
      <w:lvlJc w:val="left"/>
      <w:pPr>
        <w:ind w:left="5211" w:hanging="360"/>
      </w:pPr>
      <w:rPr>
        <w:rFonts w:hint="default"/>
        <w:lang w:val="en-US" w:eastAsia="zh-TW" w:bidi="ar-SA"/>
      </w:rPr>
    </w:lvl>
    <w:lvl w:ilvl="5" w:tplc="C0DC57B8">
      <w:numFmt w:val="bullet"/>
      <w:lvlText w:val="•"/>
      <w:lvlJc w:val="left"/>
      <w:pPr>
        <w:ind w:left="5917" w:hanging="360"/>
      </w:pPr>
      <w:rPr>
        <w:rFonts w:hint="default"/>
        <w:lang w:val="en-US" w:eastAsia="zh-TW" w:bidi="ar-SA"/>
      </w:rPr>
    </w:lvl>
    <w:lvl w:ilvl="6" w:tplc="C8E47A30">
      <w:numFmt w:val="bullet"/>
      <w:lvlText w:val="•"/>
      <w:lvlJc w:val="left"/>
      <w:pPr>
        <w:ind w:left="6624" w:hanging="360"/>
      </w:pPr>
      <w:rPr>
        <w:rFonts w:hint="default"/>
        <w:lang w:val="en-US" w:eastAsia="zh-TW" w:bidi="ar-SA"/>
      </w:rPr>
    </w:lvl>
    <w:lvl w:ilvl="7" w:tplc="F18062BE">
      <w:numFmt w:val="bullet"/>
      <w:lvlText w:val="•"/>
      <w:lvlJc w:val="left"/>
      <w:pPr>
        <w:ind w:left="7330" w:hanging="360"/>
      </w:pPr>
      <w:rPr>
        <w:rFonts w:hint="default"/>
        <w:lang w:val="en-US" w:eastAsia="zh-TW" w:bidi="ar-SA"/>
      </w:rPr>
    </w:lvl>
    <w:lvl w:ilvl="8" w:tplc="83ACE4AE">
      <w:numFmt w:val="bullet"/>
      <w:lvlText w:val="•"/>
      <w:lvlJc w:val="left"/>
      <w:pPr>
        <w:ind w:left="8037" w:hanging="360"/>
      </w:pPr>
      <w:rPr>
        <w:rFonts w:hint="default"/>
        <w:lang w:val="en-US" w:eastAsia="zh-TW" w:bidi="ar-SA"/>
      </w:rPr>
    </w:lvl>
  </w:abstractNum>
  <w:abstractNum w:abstractNumId="1" w15:restartNumberingAfterBreak="0">
    <w:nsid w:val="08014A7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E64CB"/>
    <w:multiLevelType w:val="hybridMultilevel"/>
    <w:tmpl w:val="F7C6F31A"/>
    <w:lvl w:ilvl="0" w:tplc="C3FE7DB8">
      <w:start w:val="1"/>
      <w:numFmt w:val="bullet"/>
      <w:lvlText w:val="•"/>
      <w:lvlJc w:val="left"/>
      <w:pPr>
        <w:tabs>
          <w:tab w:val="num" w:pos="720"/>
        </w:tabs>
        <w:ind w:left="720" w:hanging="360"/>
      </w:pPr>
      <w:rPr>
        <w:rFonts w:ascii="新細明體" w:hAnsi="新細明體" w:hint="default"/>
      </w:rPr>
    </w:lvl>
    <w:lvl w:ilvl="1" w:tplc="86CE2144" w:tentative="1">
      <w:start w:val="1"/>
      <w:numFmt w:val="bullet"/>
      <w:lvlText w:val="•"/>
      <w:lvlJc w:val="left"/>
      <w:pPr>
        <w:tabs>
          <w:tab w:val="num" w:pos="1440"/>
        </w:tabs>
        <w:ind w:left="1440" w:hanging="360"/>
      </w:pPr>
      <w:rPr>
        <w:rFonts w:ascii="新細明體" w:hAnsi="新細明體" w:hint="default"/>
      </w:rPr>
    </w:lvl>
    <w:lvl w:ilvl="2" w:tplc="A560C13C" w:tentative="1">
      <w:start w:val="1"/>
      <w:numFmt w:val="bullet"/>
      <w:lvlText w:val="•"/>
      <w:lvlJc w:val="left"/>
      <w:pPr>
        <w:tabs>
          <w:tab w:val="num" w:pos="2160"/>
        </w:tabs>
        <w:ind w:left="2160" w:hanging="360"/>
      </w:pPr>
      <w:rPr>
        <w:rFonts w:ascii="新細明體" w:hAnsi="新細明體" w:hint="default"/>
      </w:rPr>
    </w:lvl>
    <w:lvl w:ilvl="3" w:tplc="9B021D12" w:tentative="1">
      <w:start w:val="1"/>
      <w:numFmt w:val="bullet"/>
      <w:lvlText w:val="•"/>
      <w:lvlJc w:val="left"/>
      <w:pPr>
        <w:tabs>
          <w:tab w:val="num" w:pos="2880"/>
        </w:tabs>
        <w:ind w:left="2880" w:hanging="360"/>
      </w:pPr>
      <w:rPr>
        <w:rFonts w:ascii="新細明體" w:hAnsi="新細明體" w:hint="default"/>
      </w:rPr>
    </w:lvl>
    <w:lvl w:ilvl="4" w:tplc="AB740410" w:tentative="1">
      <w:start w:val="1"/>
      <w:numFmt w:val="bullet"/>
      <w:lvlText w:val="•"/>
      <w:lvlJc w:val="left"/>
      <w:pPr>
        <w:tabs>
          <w:tab w:val="num" w:pos="3600"/>
        </w:tabs>
        <w:ind w:left="3600" w:hanging="360"/>
      </w:pPr>
      <w:rPr>
        <w:rFonts w:ascii="新細明體" w:hAnsi="新細明體" w:hint="default"/>
      </w:rPr>
    </w:lvl>
    <w:lvl w:ilvl="5" w:tplc="54861090" w:tentative="1">
      <w:start w:val="1"/>
      <w:numFmt w:val="bullet"/>
      <w:lvlText w:val="•"/>
      <w:lvlJc w:val="left"/>
      <w:pPr>
        <w:tabs>
          <w:tab w:val="num" w:pos="4320"/>
        </w:tabs>
        <w:ind w:left="4320" w:hanging="360"/>
      </w:pPr>
      <w:rPr>
        <w:rFonts w:ascii="新細明體" w:hAnsi="新細明體" w:hint="default"/>
      </w:rPr>
    </w:lvl>
    <w:lvl w:ilvl="6" w:tplc="C5EC78B6" w:tentative="1">
      <w:start w:val="1"/>
      <w:numFmt w:val="bullet"/>
      <w:lvlText w:val="•"/>
      <w:lvlJc w:val="left"/>
      <w:pPr>
        <w:tabs>
          <w:tab w:val="num" w:pos="5040"/>
        </w:tabs>
        <w:ind w:left="5040" w:hanging="360"/>
      </w:pPr>
      <w:rPr>
        <w:rFonts w:ascii="新細明體" w:hAnsi="新細明體" w:hint="default"/>
      </w:rPr>
    </w:lvl>
    <w:lvl w:ilvl="7" w:tplc="6D1057B4" w:tentative="1">
      <w:start w:val="1"/>
      <w:numFmt w:val="bullet"/>
      <w:lvlText w:val="•"/>
      <w:lvlJc w:val="left"/>
      <w:pPr>
        <w:tabs>
          <w:tab w:val="num" w:pos="5760"/>
        </w:tabs>
        <w:ind w:left="5760" w:hanging="360"/>
      </w:pPr>
      <w:rPr>
        <w:rFonts w:ascii="新細明體" w:hAnsi="新細明體" w:hint="default"/>
      </w:rPr>
    </w:lvl>
    <w:lvl w:ilvl="8" w:tplc="1BECA01E"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13393542"/>
    <w:multiLevelType w:val="hybridMultilevel"/>
    <w:tmpl w:val="FDF2C812"/>
    <w:lvl w:ilvl="0" w:tplc="F5B0218C">
      <w:start w:val="1"/>
      <w:numFmt w:val="decimal"/>
      <w:lvlText w:val="%1."/>
      <w:lvlJc w:val="left"/>
      <w:pPr>
        <w:ind w:left="1034" w:hanging="361"/>
      </w:pPr>
      <w:rPr>
        <w:rFonts w:ascii="標楷體" w:eastAsia="標楷體" w:hAnsi="標楷體" w:cs="Arial" w:hint="default"/>
        <w:w w:val="100"/>
        <w:sz w:val="24"/>
        <w:szCs w:val="24"/>
        <w:lang w:val="en-US" w:eastAsia="zh-TW" w:bidi="ar-SA"/>
      </w:rPr>
    </w:lvl>
    <w:lvl w:ilvl="1" w:tplc="CA3CF084">
      <w:numFmt w:val="bullet"/>
      <w:lvlText w:val="•"/>
      <w:lvlJc w:val="left"/>
      <w:pPr>
        <w:ind w:left="1688" w:hanging="361"/>
      </w:pPr>
      <w:rPr>
        <w:rFonts w:hint="default"/>
        <w:lang w:val="en-US" w:eastAsia="zh-TW" w:bidi="ar-SA"/>
      </w:rPr>
    </w:lvl>
    <w:lvl w:ilvl="2" w:tplc="AA260056">
      <w:numFmt w:val="bullet"/>
      <w:lvlText w:val="•"/>
      <w:lvlJc w:val="left"/>
      <w:pPr>
        <w:ind w:left="2337" w:hanging="361"/>
      </w:pPr>
      <w:rPr>
        <w:rFonts w:hint="default"/>
        <w:lang w:val="en-US" w:eastAsia="zh-TW" w:bidi="ar-SA"/>
      </w:rPr>
    </w:lvl>
    <w:lvl w:ilvl="3" w:tplc="29667C5C">
      <w:numFmt w:val="bullet"/>
      <w:lvlText w:val="•"/>
      <w:lvlJc w:val="left"/>
      <w:pPr>
        <w:ind w:left="2985" w:hanging="361"/>
      </w:pPr>
      <w:rPr>
        <w:rFonts w:hint="default"/>
        <w:lang w:val="en-US" w:eastAsia="zh-TW" w:bidi="ar-SA"/>
      </w:rPr>
    </w:lvl>
    <w:lvl w:ilvl="4" w:tplc="33A4A798">
      <w:numFmt w:val="bullet"/>
      <w:lvlText w:val="•"/>
      <w:lvlJc w:val="left"/>
      <w:pPr>
        <w:ind w:left="3634" w:hanging="361"/>
      </w:pPr>
      <w:rPr>
        <w:rFonts w:hint="default"/>
        <w:lang w:val="en-US" w:eastAsia="zh-TW" w:bidi="ar-SA"/>
      </w:rPr>
    </w:lvl>
    <w:lvl w:ilvl="5" w:tplc="FB04590C">
      <w:numFmt w:val="bullet"/>
      <w:lvlText w:val="•"/>
      <w:lvlJc w:val="left"/>
      <w:pPr>
        <w:ind w:left="4282" w:hanging="361"/>
      </w:pPr>
      <w:rPr>
        <w:rFonts w:hint="default"/>
        <w:lang w:val="en-US" w:eastAsia="zh-TW" w:bidi="ar-SA"/>
      </w:rPr>
    </w:lvl>
    <w:lvl w:ilvl="6" w:tplc="B0F664F4">
      <w:numFmt w:val="bullet"/>
      <w:lvlText w:val="•"/>
      <w:lvlJc w:val="left"/>
      <w:pPr>
        <w:ind w:left="4931" w:hanging="361"/>
      </w:pPr>
      <w:rPr>
        <w:rFonts w:hint="default"/>
        <w:lang w:val="en-US" w:eastAsia="zh-TW" w:bidi="ar-SA"/>
      </w:rPr>
    </w:lvl>
    <w:lvl w:ilvl="7" w:tplc="3AC61E0C">
      <w:numFmt w:val="bullet"/>
      <w:lvlText w:val="•"/>
      <w:lvlJc w:val="left"/>
      <w:pPr>
        <w:ind w:left="5579" w:hanging="361"/>
      </w:pPr>
      <w:rPr>
        <w:rFonts w:hint="default"/>
        <w:lang w:val="en-US" w:eastAsia="zh-TW" w:bidi="ar-SA"/>
      </w:rPr>
    </w:lvl>
    <w:lvl w:ilvl="8" w:tplc="28A842A8">
      <w:numFmt w:val="bullet"/>
      <w:lvlText w:val="•"/>
      <w:lvlJc w:val="left"/>
      <w:pPr>
        <w:ind w:left="6228" w:hanging="361"/>
      </w:pPr>
      <w:rPr>
        <w:rFonts w:hint="default"/>
        <w:lang w:val="en-US" w:eastAsia="zh-TW" w:bidi="ar-SA"/>
      </w:rPr>
    </w:lvl>
  </w:abstractNum>
  <w:abstractNum w:abstractNumId="4" w15:restartNumberingAfterBreak="0">
    <w:nsid w:val="14291E9C"/>
    <w:multiLevelType w:val="hybridMultilevel"/>
    <w:tmpl w:val="761A1E44"/>
    <w:lvl w:ilvl="0" w:tplc="B2D66410">
      <w:start w:val="1"/>
      <w:numFmt w:val="decimal"/>
      <w:lvlText w:val="%1."/>
      <w:lvlJc w:val="left"/>
      <w:pPr>
        <w:ind w:left="914" w:hanging="203"/>
      </w:pPr>
      <w:rPr>
        <w:rFonts w:ascii="Noto Sans Mono CJK JP Bold" w:eastAsia="Noto Sans Mono CJK JP Bold" w:hAnsi="Noto Sans Mono CJK JP Bold" w:cs="Noto Sans Mono CJK JP Bold" w:hint="default"/>
        <w:spacing w:val="1"/>
        <w:w w:val="99"/>
        <w:sz w:val="18"/>
        <w:szCs w:val="18"/>
        <w:lang w:val="en-US" w:eastAsia="zh-TW" w:bidi="ar-SA"/>
      </w:rPr>
    </w:lvl>
    <w:lvl w:ilvl="1" w:tplc="8F40F54A">
      <w:start w:val="1"/>
      <w:numFmt w:val="decimal"/>
      <w:lvlText w:val="%2."/>
      <w:lvlJc w:val="left"/>
      <w:pPr>
        <w:ind w:left="2033" w:hanging="360"/>
      </w:pPr>
      <w:rPr>
        <w:rFonts w:ascii="標楷體" w:eastAsia="標楷體" w:hAnsi="標楷體" w:cs="Noto Sans Mono CJK JP Bold" w:hint="default"/>
        <w:b w:val="0"/>
        <w:spacing w:val="0"/>
        <w:w w:val="100"/>
        <w:sz w:val="27"/>
        <w:szCs w:val="27"/>
        <w:lang w:val="en-US" w:eastAsia="zh-TW" w:bidi="ar-SA"/>
      </w:rPr>
    </w:lvl>
    <w:lvl w:ilvl="2" w:tplc="8AB6C912">
      <w:numFmt w:val="bullet"/>
      <w:lvlText w:val="•"/>
      <w:lvlJc w:val="left"/>
      <w:pPr>
        <w:ind w:left="3042" w:hanging="360"/>
      </w:pPr>
      <w:rPr>
        <w:rFonts w:hint="default"/>
        <w:lang w:val="en-US" w:eastAsia="zh-TW" w:bidi="ar-SA"/>
      </w:rPr>
    </w:lvl>
    <w:lvl w:ilvl="3" w:tplc="62E68BFC">
      <w:numFmt w:val="bullet"/>
      <w:lvlText w:val="•"/>
      <w:lvlJc w:val="left"/>
      <w:pPr>
        <w:ind w:left="4045" w:hanging="360"/>
      </w:pPr>
      <w:rPr>
        <w:rFonts w:hint="default"/>
        <w:lang w:val="en-US" w:eastAsia="zh-TW" w:bidi="ar-SA"/>
      </w:rPr>
    </w:lvl>
    <w:lvl w:ilvl="4" w:tplc="D78A7F96">
      <w:numFmt w:val="bullet"/>
      <w:lvlText w:val="•"/>
      <w:lvlJc w:val="left"/>
      <w:pPr>
        <w:ind w:left="5048" w:hanging="360"/>
      </w:pPr>
      <w:rPr>
        <w:rFonts w:hint="default"/>
        <w:lang w:val="en-US" w:eastAsia="zh-TW" w:bidi="ar-SA"/>
      </w:rPr>
    </w:lvl>
    <w:lvl w:ilvl="5" w:tplc="2CB0CA2E">
      <w:numFmt w:val="bullet"/>
      <w:lvlText w:val="•"/>
      <w:lvlJc w:val="left"/>
      <w:pPr>
        <w:ind w:left="6051" w:hanging="360"/>
      </w:pPr>
      <w:rPr>
        <w:rFonts w:hint="default"/>
        <w:lang w:val="en-US" w:eastAsia="zh-TW" w:bidi="ar-SA"/>
      </w:rPr>
    </w:lvl>
    <w:lvl w:ilvl="6" w:tplc="D124EEDA">
      <w:numFmt w:val="bullet"/>
      <w:lvlText w:val="•"/>
      <w:lvlJc w:val="left"/>
      <w:pPr>
        <w:ind w:left="7054" w:hanging="360"/>
      </w:pPr>
      <w:rPr>
        <w:rFonts w:hint="default"/>
        <w:lang w:val="en-US" w:eastAsia="zh-TW" w:bidi="ar-SA"/>
      </w:rPr>
    </w:lvl>
    <w:lvl w:ilvl="7" w:tplc="D69EF55C">
      <w:numFmt w:val="bullet"/>
      <w:lvlText w:val="•"/>
      <w:lvlJc w:val="left"/>
      <w:pPr>
        <w:ind w:left="8057" w:hanging="360"/>
      </w:pPr>
      <w:rPr>
        <w:rFonts w:hint="default"/>
        <w:lang w:val="en-US" w:eastAsia="zh-TW" w:bidi="ar-SA"/>
      </w:rPr>
    </w:lvl>
    <w:lvl w:ilvl="8" w:tplc="817A9ED0">
      <w:numFmt w:val="bullet"/>
      <w:lvlText w:val="•"/>
      <w:lvlJc w:val="left"/>
      <w:pPr>
        <w:ind w:left="9059" w:hanging="360"/>
      </w:pPr>
      <w:rPr>
        <w:rFonts w:hint="default"/>
        <w:lang w:val="en-US" w:eastAsia="zh-TW" w:bidi="ar-SA"/>
      </w:rPr>
    </w:lvl>
  </w:abstractNum>
  <w:abstractNum w:abstractNumId="5" w15:restartNumberingAfterBreak="0">
    <w:nsid w:val="14E41A75"/>
    <w:multiLevelType w:val="hybridMultilevel"/>
    <w:tmpl w:val="397CD97C"/>
    <w:lvl w:ilvl="0" w:tplc="2954CFF4">
      <w:start w:val="1"/>
      <w:numFmt w:val="decimal"/>
      <w:lvlText w:val="%1."/>
      <w:lvlJc w:val="left"/>
      <w:pPr>
        <w:ind w:left="360" w:hanging="241"/>
      </w:pPr>
      <w:rPr>
        <w:rFonts w:ascii="標楷體" w:eastAsia="標楷體" w:hAnsi="標楷體" w:cs="cwTeXHeiBold" w:hint="default"/>
        <w:w w:val="128"/>
        <w:sz w:val="22"/>
        <w:szCs w:val="22"/>
        <w:lang w:val="en-US" w:eastAsia="zh-TW" w:bidi="ar-SA"/>
      </w:rPr>
    </w:lvl>
    <w:lvl w:ilvl="1" w:tplc="5FA6FDF0">
      <w:numFmt w:val="bullet"/>
      <w:lvlText w:val="•"/>
      <w:lvlJc w:val="left"/>
      <w:pPr>
        <w:ind w:left="718" w:hanging="241"/>
      </w:pPr>
      <w:rPr>
        <w:rFonts w:hint="default"/>
        <w:lang w:val="en-US" w:eastAsia="zh-TW" w:bidi="ar-SA"/>
      </w:rPr>
    </w:lvl>
    <w:lvl w:ilvl="2" w:tplc="69B83152">
      <w:numFmt w:val="bullet"/>
      <w:lvlText w:val="•"/>
      <w:lvlJc w:val="left"/>
      <w:pPr>
        <w:ind w:left="1077" w:hanging="241"/>
      </w:pPr>
      <w:rPr>
        <w:rFonts w:hint="default"/>
        <w:lang w:val="en-US" w:eastAsia="zh-TW" w:bidi="ar-SA"/>
      </w:rPr>
    </w:lvl>
    <w:lvl w:ilvl="3" w:tplc="9ED6EA20">
      <w:numFmt w:val="bullet"/>
      <w:lvlText w:val="•"/>
      <w:lvlJc w:val="left"/>
      <w:pPr>
        <w:ind w:left="1435" w:hanging="241"/>
      </w:pPr>
      <w:rPr>
        <w:rFonts w:hint="default"/>
        <w:lang w:val="en-US" w:eastAsia="zh-TW" w:bidi="ar-SA"/>
      </w:rPr>
    </w:lvl>
    <w:lvl w:ilvl="4" w:tplc="4A10CAAE">
      <w:numFmt w:val="bullet"/>
      <w:lvlText w:val="•"/>
      <w:lvlJc w:val="left"/>
      <w:pPr>
        <w:ind w:left="1794" w:hanging="241"/>
      </w:pPr>
      <w:rPr>
        <w:rFonts w:hint="default"/>
        <w:lang w:val="en-US" w:eastAsia="zh-TW" w:bidi="ar-SA"/>
      </w:rPr>
    </w:lvl>
    <w:lvl w:ilvl="5" w:tplc="01A0B6BE">
      <w:numFmt w:val="bullet"/>
      <w:lvlText w:val="•"/>
      <w:lvlJc w:val="left"/>
      <w:pPr>
        <w:ind w:left="2153" w:hanging="241"/>
      </w:pPr>
      <w:rPr>
        <w:rFonts w:hint="default"/>
        <w:lang w:val="en-US" w:eastAsia="zh-TW" w:bidi="ar-SA"/>
      </w:rPr>
    </w:lvl>
    <w:lvl w:ilvl="6" w:tplc="1A6E323C">
      <w:numFmt w:val="bullet"/>
      <w:lvlText w:val="•"/>
      <w:lvlJc w:val="left"/>
      <w:pPr>
        <w:ind w:left="2511" w:hanging="241"/>
      </w:pPr>
      <w:rPr>
        <w:rFonts w:hint="default"/>
        <w:lang w:val="en-US" w:eastAsia="zh-TW" w:bidi="ar-SA"/>
      </w:rPr>
    </w:lvl>
    <w:lvl w:ilvl="7" w:tplc="83803044">
      <w:numFmt w:val="bullet"/>
      <w:lvlText w:val="•"/>
      <w:lvlJc w:val="left"/>
      <w:pPr>
        <w:ind w:left="2870" w:hanging="241"/>
      </w:pPr>
      <w:rPr>
        <w:rFonts w:hint="default"/>
        <w:lang w:val="en-US" w:eastAsia="zh-TW" w:bidi="ar-SA"/>
      </w:rPr>
    </w:lvl>
    <w:lvl w:ilvl="8" w:tplc="E71EE7D4">
      <w:numFmt w:val="bullet"/>
      <w:lvlText w:val="•"/>
      <w:lvlJc w:val="left"/>
      <w:pPr>
        <w:ind w:left="3228" w:hanging="241"/>
      </w:pPr>
      <w:rPr>
        <w:rFonts w:hint="default"/>
        <w:lang w:val="en-US" w:eastAsia="zh-TW" w:bidi="ar-SA"/>
      </w:rPr>
    </w:lvl>
  </w:abstractNum>
  <w:abstractNum w:abstractNumId="6" w15:restartNumberingAfterBreak="0">
    <w:nsid w:val="1E3A54BF"/>
    <w:multiLevelType w:val="hybridMultilevel"/>
    <w:tmpl w:val="417EDAAC"/>
    <w:lvl w:ilvl="0" w:tplc="3F922134">
      <w:start w:val="1"/>
      <w:numFmt w:val="ideographLegalTraditional"/>
      <w:lvlText w:val="%1、"/>
      <w:lvlJc w:val="left"/>
      <w:pPr>
        <w:ind w:left="888" w:hanging="8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4446C"/>
    <w:multiLevelType w:val="hybridMultilevel"/>
    <w:tmpl w:val="4966312C"/>
    <w:lvl w:ilvl="0" w:tplc="E110B72A">
      <w:numFmt w:val="bullet"/>
      <w:lvlText w:val="◆"/>
      <w:lvlJc w:val="left"/>
      <w:pPr>
        <w:ind w:left="1738" w:hanging="360"/>
      </w:pPr>
      <w:rPr>
        <w:rFonts w:ascii="cwTeXHeiBold" w:eastAsia="cwTeXHeiBold" w:hAnsi="cwTeXHeiBold" w:cs="cwTeXHeiBold" w:hint="default"/>
        <w:spacing w:val="-25"/>
        <w:w w:val="100"/>
        <w:sz w:val="24"/>
        <w:szCs w:val="24"/>
        <w:lang w:val="en-US" w:eastAsia="zh-TW" w:bidi="ar-SA"/>
      </w:rPr>
    </w:lvl>
    <w:lvl w:ilvl="1" w:tplc="5C72113A">
      <w:numFmt w:val="bullet"/>
      <w:lvlText w:val="•"/>
      <w:lvlJc w:val="left"/>
      <w:pPr>
        <w:ind w:left="2672" w:hanging="360"/>
      </w:pPr>
      <w:rPr>
        <w:rFonts w:hint="default"/>
        <w:lang w:val="en-US" w:eastAsia="zh-TW" w:bidi="ar-SA"/>
      </w:rPr>
    </w:lvl>
    <w:lvl w:ilvl="2" w:tplc="408A54FE">
      <w:numFmt w:val="bullet"/>
      <w:lvlText w:val="•"/>
      <w:lvlJc w:val="left"/>
      <w:pPr>
        <w:ind w:left="3605" w:hanging="360"/>
      </w:pPr>
      <w:rPr>
        <w:rFonts w:hint="default"/>
        <w:lang w:val="en-US" w:eastAsia="zh-TW" w:bidi="ar-SA"/>
      </w:rPr>
    </w:lvl>
    <w:lvl w:ilvl="3" w:tplc="E458AA98">
      <w:numFmt w:val="bullet"/>
      <w:lvlText w:val="•"/>
      <w:lvlJc w:val="left"/>
      <w:pPr>
        <w:ind w:left="4537" w:hanging="360"/>
      </w:pPr>
      <w:rPr>
        <w:rFonts w:hint="default"/>
        <w:lang w:val="en-US" w:eastAsia="zh-TW" w:bidi="ar-SA"/>
      </w:rPr>
    </w:lvl>
    <w:lvl w:ilvl="4" w:tplc="28A82CFA">
      <w:numFmt w:val="bullet"/>
      <w:lvlText w:val="•"/>
      <w:lvlJc w:val="left"/>
      <w:pPr>
        <w:ind w:left="5470" w:hanging="360"/>
      </w:pPr>
      <w:rPr>
        <w:rFonts w:hint="default"/>
        <w:lang w:val="en-US" w:eastAsia="zh-TW" w:bidi="ar-SA"/>
      </w:rPr>
    </w:lvl>
    <w:lvl w:ilvl="5" w:tplc="D2189554">
      <w:numFmt w:val="bullet"/>
      <w:lvlText w:val="•"/>
      <w:lvlJc w:val="left"/>
      <w:pPr>
        <w:ind w:left="6402" w:hanging="360"/>
      </w:pPr>
      <w:rPr>
        <w:rFonts w:hint="default"/>
        <w:lang w:val="en-US" w:eastAsia="zh-TW" w:bidi="ar-SA"/>
      </w:rPr>
    </w:lvl>
    <w:lvl w:ilvl="6" w:tplc="65CCCD5C">
      <w:numFmt w:val="bullet"/>
      <w:lvlText w:val="•"/>
      <w:lvlJc w:val="left"/>
      <w:pPr>
        <w:ind w:left="7335" w:hanging="360"/>
      </w:pPr>
      <w:rPr>
        <w:rFonts w:hint="default"/>
        <w:lang w:val="en-US" w:eastAsia="zh-TW" w:bidi="ar-SA"/>
      </w:rPr>
    </w:lvl>
    <w:lvl w:ilvl="7" w:tplc="D72E7BD8">
      <w:numFmt w:val="bullet"/>
      <w:lvlText w:val="•"/>
      <w:lvlJc w:val="left"/>
      <w:pPr>
        <w:ind w:left="8267" w:hanging="360"/>
      </w:pPr>
      <w:rPr>
        <w:rFonts w:hint="default"/>
        <w:lang w:val="en-US" w:eastAsia="zh-TW" w:bidi="ar-SA"/>
      </w:rPr>
    </w:lvl>
    <w:lvl w:ilvl="8" w:tplc="9A1EDE24">
      <w:numFmt w:val="bullet"/>
      <w:lvlText w:val="•"/>
      <w:lvlJc w:val="left"/>
      <w:pPr>
        <w:ind w:left="9200" w:hanging="360"/>
      </w:pPr>
      <w:rPr>
        <w:rFonts w:hint="default"/>
        <w:lang w:val="en-US" w:eastAsia="zh-TW" w:bidi="ar-SA"/>
      </w:rPr>
    </w:lvl>
  </w:abstractNum>
  <w:abstractNum w:abstractNumId="8" w15:restartNumberingAfterBreak="0">
    <w:nsid w:val="26E15127"/>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5D5900"/>
    <w:multiLevelType w:val="hybridMultilevel"/>
    <w:tmpl w:val="26C2276E"/>
    <w:lvl w:ilvl="0" w:tplc="8424DCF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77030C3"/>
    <w:multiLevelType w:val="hybridMultilevel"/>
    <w:tmpl w:val="C2804746"/>
    <w:lvl w:ilvl="0" w:tplc="995E111C">
      <w:start w:val="1"/>
      <w:numFmt w:val="decimal"/>
      <w:lvlText w:val="(%1)"/>
      <w:lvlJc w:val="left"/>
      <w:pPr>
        <w:ind w:left="960" w:hanging="480"/>
      </w:pPr>
      <w:rPr>
        <w:rFonts w:ascii="標楷體" w:eastAsia="標楷體" w:hAnsi="標楷體" w:cs="UKIJ CJK" w:hint="default"/>
        <w:color w:val="auto"/>
        <w:w w:val="105"/>
        <w:sz w:val="24"/>
        <w:szCs w:val="24"/>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FF0BD6"/>
    <w:multiLevelType w:val="hybridMultilevel"/>
    <w:tmpl w:val="30FE04A2"/>
    <w:lvl w:ilvl="0" w:tplc="174E6DEE">
      <w:start w:val="1"/>
      <w:numFmt w:val="decimal"/>
      <w:lvlText w:val="%1."/>
      <w:lvlJc w:val="left"/>
      <w:pPr>
        <w:ind w:left="995" w:hanging="426"/>
      </w:pPr>
      <w:rPr>
        <w:rFonts w:ascii="標楷體" w:eastAsia="標楷體" w:hAnsi="標楷體" w:cs="Arial" w:hint="default"/>
        <w:w w:val="100"/>
        <w:sz w:val="24"/>
        <w:szCs w:val="24"/>
        <w:lang w:val="en-US" w:eastAsia="zh-TW" w:bidi="ar-SA"/>
      </w:rPr>
    </w:lvl>
    <w:lvl w:ilvl="1" w:tplc="45EA836C">
      <w:numFmt w:val="bullet"/>
      <w:lvlText w:val="•"/>
      <w:lvlJc w:val="left"/>
      <w:pPr>
        <w:ind w:left="1652" w:hanging="426"/>
      </w:pPr>
      <w:rPr>
        <w:rFonts w:hint="default"/>
        <w:lang w:val="en-US" w:eastAsia="zh-TW" w:bidi="ar-SA"/>
      </w:rPr>
    </w:lvl>
    <w:lvl w:ilvl="2" w:tplc="47E8F4EC">
      <w:numFmt w:val="bullet"/>
      <w:lvlText w:val="•"/>
      <w:lvlJc w:val="left"/>
      <w:pPr>
        <w:ind w:left="2305" w:hanging="426"/>
      </w:pPr>
      <w:rPr>
        <w:rFonts w:hint="default"/>
        <w:lang w:val="en-US" w:eastAsia="zh-TW" w:bidi="ar-SA"/>
      </w:rPr>
    </w:lvl>
    <w:lvl w:ilvl="3" w:tplc="BD5E592A">
      <w:numFmt w:val="bullet"/>
      <w:lvlText w:val="•"/>
      <w:lvlJc w:val="left"/>
      <w:pPr>
        <w:ind w:left="2957" w:hanging="426"/>
      </w:pPr>
      <w:rPr>
        <w:rFonts w:hint="default"/>
        <w:lang w:val="en-US" w:eastAsia="zh-TW" w:bidi="ar-SA"/>
      </w:rPr>
    </w:lvl>
    <w:lvl w:ilvl="4" w:tplc="2EDAD9E2">
      <w:numFmt w:val="bullet"/>
      <w:lvlText w:val="•"/>
      <w:lvlJc w:val="left"/>
      <w:pPr>
        <w:ind w:left="3610" w:hanging="426"/>
      </w:pPr>
      <w:rPr>
        <w:rFonts w:hint="default"/>
        <w:lang w:val="en-US" w:eastAsia="zh-TW" w:bidi="ar-SA"/>
      </w:rPr>
    </w:lvl>
    <w:lvl w:ilvl="5" w:tplc="53E88572">
      <w:numFmt w:val="bullet"/>
      <w:lvlText w:val="•"/>
      <w:lvlJc w:val="left"/>
      <w:pPr>
        <w:ind w:left="4262" w:hanging="426"/>
      </w:pPr>
      <w:rPr>
        <w:rFonts w:hint="default"/>
        <w:lang w:val="en-US" w:eastAsia="zh-TW" w:bidi="ar-SA"/>
      </w:rPr>
    </w:lvl>
    <w:lvl w:ilvl="6" w:tplc="F05816E0">
      <w:numFmt w:val="bullet"/>
      <w:lvlText w:val="•"/>
      <w:lvlJc w:val="left"/>
      <w:pPr>
        <w:ind w:left="4915" w:hanging="426"/>
      </w:pPr>
      <w:rPr>
        <w:rFonts w:hint="default"/>
        <w:lang w:val="en-US" w:eastAsia="zh-TW" w:bidi="ar-SA"/>
      </w:rPr>
    </w:lvl>
    <w:lvl w:ilvl="7" w:tplc="0B540986">
      <w:numFmt w:val="bullet"/>
      <w:lvlText w:val="•"/>
      <w:lvlJc w:val="left"/>
      <w:pPr>
        <w:ind w:left="5567" w:hanging="426"/>
      </w:pPr>
      <w:rPr>
        <w:rFonts w:hint="default"/>
        <w:lang w:val="en-US" w:eastAsia="zh-TW" w:bidi="ar-SA"/>
      </w:rPr>
    </w:lvl>
    <w:lvl w:ilvl="8" w:tplc="D0AE5EDE">
      <w:numFmt w:val="bullet"/>
      <w:lvlText w:val="•"/>
      <w:lvlJc w:val="left"/>
      <w:pPr>
        <w:ind w:left="6220" w:hanging="426"/>
      </w:pPr>
      <w:rPr>
        <w:rFonts w:hint="default"/>
        <w:lang w:val="en-US" w:eastAsia="zh-TW" w:bidi="ar-SA"/>
      </w:rPr>
    </w:lvl>
  </w:abstractNum>
  <w:abstractNum w:abstractNumId="12" w15:restartNumberingAfterBreak="0">
    <w:nsid w:val="2C237875"/>
    <w:multiLevelType w:val="hybridMultilevel"/>
    <w:tmpl w:val="15469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72549E"/>
    <w:multiLevelType w:val="hybridMultilevel"/>
    <w:tmpl w:val="15469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3F2603"/>
    <w:multiLevelType w:val="hybridMultilevel"/>
    <w:tmpl w:val="7A6E29A0"/>
    <w:lvl w:ilvl="0" w:tplc="62E8B370">
      <w:start w:val="1"/>
      <w:numFmt w:val="decimal"/>
      <w:lvlText w:val="(%1)"/>
      <w:lvlJc w:val="left"/>
      <w:pPr>
        <w:ind w:left="1860" w:hanging="478"/>
      </w:pPr>
      <w:rPr>
        <w:rFonts w:ascii="標楷體" w:eastAsia="標楷體" w:hAnsi="標楷體" w:cs="UKIJ CJK" w:hint="default"/>
        <w:w w:val="105"/>
        <w:sz w:val="24"/>
        <w:szCs w:val="24"/>
        <w:lang w:val="en-US" w:eastAsia="zh-TW" w:bidi="ar-SA"/>
      </w:rPr>
    </w:lvl>
    <w:lvl w:ilvl="1" w:tplc="DDFEF1C4">
      <w:start w:val="1"/>
      <w:numFmt w:val="decimal"/>
      <w:lvlText w:val="%2."/>
      <w:lvlJc w:val="left"/>
      <w:pPr>
        <w:ind w:left="2469" w:hanging="283"/>
      </w:pPr>
      <w:rPr>
        <w:rFonts w:hint="default"/>
        <w:spacing w:val="-2"/>
        <w:w w:val="104"/>
        <w:lang w:val="en-US" w:eastAsia="zh-TW" w:bidi="ar-SA"/>
      </w:rPr>
    </w:lvl>
    <w:lvl w:ilvl="2" w:tplc="A5C86098">
      <w:numFmt w:val="bullet"/>
      <w:lvlText w:val="•"/>
      <w:lvlJc w:val="left"/>
      <w:pPr>
        <w:ind w:left="2460" w:hanging="283"/>
      </w:pPr>
      <w:rPr>
        <w:rFonts w:hint="default"/>
        <w:lang w:val="en-US" w:eastAsia="zh-TW" w:bidi="ar-SA"/>
      </w:rPr>
    </w:lvl>
    <w:lvl w:ilvl="3" w:tplc="20C82016">
      <w:numFmt w:val="bullet"/>
      <w:lvlText w:val="•"/>
      <w:lvlJc w:val="left"/>
      <w:pPr>
        <w:ind w:left="3535" w:hanging="283"/>
      </w:pPr>
      <w:rPr>
        <w:rFonts w:hint="default"/>
        <w:lang w:val="en-US" w:eastAsia="zh-TW" w:bidi="ar-SA"/>
      </w:rPr>
    </w:lvl>
    <w:lvl w:ilvl="4" w:tplc="43C09F24">
      <w:numFmt w:val="bullet"/>
      <w:lvlText w:val="•"/>
      <w:lvlJc w:val="left"/>
      <w:pPr>
        <w:ind w:left="4611" w:hanging="283"/>
      </w:pPr>
      <w:rPr>
        <w:rFonts w:hint="default"/>
        <w:lang w:val="en-US" w:eastAsia="zh-TW" w:bidi="ar-SA"/>
      </w:rPr>
    </w:lvl>
    <w:lvl w:ilvl="5" w:tplc="92A400D2">
      <w:numFmt w:val="bullet"/>
      <w:lvlText w:val="•"/>
      <w:lvlJc w:val="left"/>
      <w:pPr>
        <w:ind w:left="5687" w:hanging="283"/>
      </w:pPr>
      <w:rPr>
        <w:rFonts w:hint="default"/>
        <w:lang w:val="en-US" w:eastAsia="zh-TW" w:bidi="ar-SA"/>
      </w:rPr>
    </w:lvl>
    <w:lvl w:ilvl="6" w:tplc="E1503676">
      <w:numFmt w:val="bullet"/>
      <w:lvlText w:val="•"/>
      <w:lvlJc w:val="left"/>
      <w:pPr>
        <w:ind w:left="6762" w:hanging="283"/>
      </w:pPr>
      <w:rPr>
        <w:rFonts w:hint="default"/>
        <w:lang w:val="en-US" w:eastAsia="zh-TW" w:bidi="ar-SA"/>
      </w:rPr>
    </w:lvl>
    <w:lvl w:ilvl="7" w:tplc="C5A040E0">
      <w:numFmt w:val="bullet"/>
      <w:lvlText w:val="•"/>
      <w:lvlJc w:val="left"/>
      <w:pPr>
        <w:ind w:left="7838" w:hanging="283"/>
      </w:pPr>
      <w:rPr>
        <w:rFonts w:hint="default"/>
        <w:lang w:val="en-US" w:eastAsia="zh-TW" w:bidi="ar-SA"/>
      </w:rPr>
    </w:lvl>
    <w:lvl w:ilvl="8" w:tplc="57F83F72">
      <w:numFmt w:val="bullet"/>
      <w:lvlText w:val="•"/>
      <w:lvlJc w:val="left"/>
      <w:pPr>
        <w:ind w:left="8914" w:hanging="283"/>
      </w:pPr>
      <w:rPr>
        <w:rFonts w:hint="default"/>
        <w:lang w:val="en-US" w:eastAsia="zh-TW" w:bidi="ar-SA"/>
      </w:rPr>
    </w:lvl>
  </w:abstractNum>
  <w:abstractNum w:abstractNumId="15" w15:restartNumberingAfterBreak="0">
    <w:nsid w:val="34E444CC"/>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3C67A6"/>
    <w:multiLevelType w:val="hybridMultilevel"/>
    <w:tmpl w:val="25C2FCB6"/>
    <w:lvl w:ilvl="0" w:tplc="7812A688">
      <w:start w:val="1"/>
      <w:numFmt w:val="decimal"/>
      <w:lvlText w:val="(%1)"/>
      <w:lvlJc w:val="left"/>
      <w:pPr>
        <w:ind w:left="1415" w:hanging="390"/>
      </w:pPr>
      <w:rPr>
        <w:rFonts w:ascii="Noto Sans Mono CJK JP Bold" w:eastAsia="Noto Sans Mono CJK JP Bold" w:hAnsi="Noto Sans Mono CJK JP Bold" w:cs="Noto Sans Mono CJK JP Bold" w:hint="default"/>
        <w:w w:val="99"/>
        <w:sz w:val="24"/>
        <w:szCs w:val="24"/>
        <w:lang w:val="en-US" w:eastAsia="zh-TW" w:bidi="ar-SA"/>
      </w:rPr>
    </w:lvl>
    <w:lvl w:ilvl="1" w:tplc="1A1E685E">
      <w:numFmt w:val="bullet"/>
      <w:lvlText w:val="•"/>
      <w:lvlJc w:val="left"/>
      <w:pPr>
        <w:ind w:left="2384" w:hanging="390"/>
      </w:pPr>
      <w:rPr>
        <w:rFonts w:hint="default"/>
        <w:lang w:val="en-US" w:eastAsia="zh-TW" w:bidi="ar-SA"/>
      </w:rPr>
    </w:lvl>
    <w:lvl w:ilvl="2" w:tplc="34145272">
      <w:numFmt w:val="bullet"/>
      <w:lvlText w:val="•"/>
      <w:lvlJc w:val="left"/>
      <w:pPr>
        <w:ind w:left="3349" w:hanging="390"/>
      </w:pPr>
      <w:rPr>
        <w:rFonts w:hint="default"/>
        <w:lang w:val="en-US" w:eastAsia="zh-TW" w:bidi="ar-SA"/>
      </w:rPr>
    </w:lvl>
    <w:lvl w:ilvl="3" w:tplc="3BCA1AD2">
      <w:numFmt w:val="bullet"/>
      <w:lvlText w:val="•"/>
      <w:lvlJc w:val="left"/>
      <w:pPr>
        <w:ind w:left="4313" w:hanging="390"/>
      </w:pPr>
      <w:rPr>
        <w:rFonts w:hint="default"/>
        <w:lang w:val="en-US" w:eastAsia="zh-TW" w:bidi="ar-SA"/>
      </w:rPr>
    </w:lvl>
    <w:lvl w:ilvl="4" w:tplc="46B4D866">
      <w:numFmt w:val="bullet"/>
      <w:lvlText w:val="•"/>
      <w:lvlJc w:val="left"/>
      <w:pPr>
        <w:ind w:left="5278" w:hanging="390"/>
      </w:pPr>
      <w:rPr>
        <w:rFonts w:hint="default"/>
        <w:lang w:val="en-US" w:eastAsia="zh-TW" w:bidi="ar-SA"/>
      </w:rPr>
    </w:lvl>
    <w:lvl w:ilvl="5" w:tplc="61265C6E">
      <w:numFmt w:val="bullet"/>
      <w:lvlText w:val="•"/>
      <w:lvlJc w:val="left"/>
      <w:pPr>
        <w:ind w:left="6242" w:hanging="390"/>
      </w:pPr>
      <w:rPr>
        <w:rFonts w:hint="default"/>
        <w:lang w:val="en-US" w:eastAsia="zh-TW" w:bidi="ar-SA"/>
      </w:rPr>
    </w:lvl>
    <w:lvl w:ilvl="6" w:tplc="63F28F16">
      <w:numFmt w:val="bullet"/>
      <w:lvlText w:val="•"/>
      <w:lvlJc w:val="left"/>
      <w:pPr>
        <w:ind w:left="7207" w:hanging="390"/>
      </w:pPr>
      <w:rPr>
        <w:rFonts w:hint="default"/>
        <w:lang w:val="en-US" w:eastAsia="zh-TW" w:bidi="ar-SA"/>
      </w:rPr>
    </w:lvl>
    <w:lvl w:ilvl="7" w:tplc="EAB6E69E">
      <w:numFmt w:val="bullet"/>
      <w:lvlText w:val="•"/>
      <w:lvlJc w:val="left"/>
      <w:pPr>
        <w:ind w:left="8171" w:hanging="390"/>
      </w:pPr>
      <w:rPr>
        <w:rFonts w:hint="default"/>
        <w:lang w:val="en-US" w:eastAsia="zh-TW" w:bidi="ar-SA"/>
      </w:rPr>
    </w:lvl>
    <w:lvl w:ilvl="8" w:tplc="FA08B32A">
      <w:numFmt w:val="bullet"/>
      <w:lvlText w:val="•"/>
      <w:lvlJc w:val="left"/>
      <w:pPr>
        <w:ind w:left="9136" w:hanging="390"/>
      </w:pPr>
      <w:rPr>
        <w:rFonts w:hint="default"/>
        <w:lang w:val="en-US" w:eastAsia="zh-TW" w:bidi="ar-SA"/>
      </w:rPr>
    </w:lvl>
  </w:abstractNum>
  <w:abstractNum w:abstractNumId="17" w15:restartNumberingAfterBreak="0">
    <w:nsid w:val="3947060C"/>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B143D3"/>
    <w:multiLevelType w:val="hybridMultilevel"/>
    <w:tmpl w:val="53F8D698"/>
    <w:lvl w:ilvl="0" w:tplc="462C84E0">
      <w:start w:val="1"/>
      <w:numFmt w:val="decimal"/>
      <w:lvlText w:val="%1."/>
      <w:lvlJc w:val="left"/>
      <w:pPr>
        <w:ind w:left="2033" w:hanging="360"/>
      </w:pPr>
      <w:rPr>
        <w:rFonts w:hint="default"/>
        <w:spacing w:val="0"/>
        <w:w w:val="100"/>
        <w:lang w:val="en-US" w:eastAsia="zh-TW" w:bidi="ar-SA"/>
      </w:rPr>
    </w:lvl>
    <w:lvl w:ilvl="1" w:tplc="1A441C7A">
      <w:numFmt w:val="bullet"/>
      <w:lvlText w:val="•"/>
      <w:lvlJc w:val="left"/>
      <w:pPr>
        <w:ind w:left="2942" w:hanging="360"/>
      </w:pPr>
      <w:rPr>
        <w:rFonts w:hint="default"/>
        <w:lang w:val="en-US" w:eastAsia="zh-TW" w:bidi="ar-SA"/>
      </w:rPr>
    </w:lvl>
    <w:lvl w:ilvl="2" w:tplc="E138A8A8">
      <w:numFmt w:val="bullet"/>
      <w:lvlText w:val="•"/>
      <w:lvlJc w:val="left"/>
      <w:pPr>
        <w:ind w:left="3845" w:hanging="360"/>
      </w:pPr>
      <w:rPr>
        <w:rFonts w:hint="default"/>
        <w:lang w:val="en-US" w:eastAsia="zh-TW" w:bidi="ar-SA"/>
      </w:rPr>
    </w:lvl>
    <w:lvl w:ilvl="3" w:tplc="E07C8B30">
      <w:numFmt w:val="bullet"/>
      <w:lvlText w:val="•"/>
      <w:lvlJc w:val="left"/>
      <w:pPr>
        <w:ind w:left="4747" w:hanging="360"/>
      </w:pPr>
      <w:rPr>
        <w:rFonts w:hint="default"/>
        <w:lang w:val="en-US" w:eastAsia="zh-TW" w:bidi="ar-SA"/>
      </w:rPr>
    </w:lvl>
    <w:lvl w:ilvl="4" w:tplc="2220944E">
      <w:numFmt w:val="bullet"/>
      <w:lvlText w:val="•"/>
      <w:lvlJc w:val="left"/>
      <w:pPr>
        <w:ind w:left="5650" w:hanging="360"/>
      </w:pPr>
      <w:rPr>
        <w:rFonts w:hint="default"/>
        <w:lang w:val="en-US" w:eastAsia="zh-TW" w:bidi="ar-SA"/>
      </w:rPr>
    </w:lvl>
    <w:lvl w:ilvl="5" w:tplc="047C69A8">
      <w:numFmt w:val="bullet"/>
      <w:lvlText w:val="•"/>
      <w:lvlJc w:val="left"/>
      <w:pPr>
        <w:ind w:left="6552" w:hanging="360"/>
      </w:pPr>
      <w:rPr>
        <w:rFonts w:hint="default"/>
        <w:lang w:val="en-US" w:eastAsia="zh-TW" w:bidi="ar-SA"/>
      </w:rPr>
    </w:lvl>
    <w:lvl w:ilvl="6" w:tplc="B4FA5140">
      <w:numFmt w:val="bullet"/>
      <w:lvlText w:val="•"/>
      <w:lvlJc w:val="left"/>
      <w:pPr>
        <w:ind w:left="7455" w:hanging="360"/>
      </w:pPr>
      <w:rPr>
        <w:rFonts w:hint="default"/>
        <w:lang w:val="en-US" w:eastAsia="zh-TW" w:bidi="ar-SA"/>
      </w:rPr>
    </w:lvl>
    <w:lvl w:ilvl="7" w:tplc="63F883C8">
      <w:numFmt w:val="bullet"/>
      <w:lvlText w:val="•"/>
      <w:lvlJc w:val="left"/>
      <w:pPr>
        <w:ind w:left="8357" w:hanging="360"/>
      </w:pPr>
      <w:rPr>
        <w:rFonts w:hint="default"/>
        <w:lang w:val="en-US" w:eastAsia="zh-TW" w:bidi="ar-SA"/>
      </w:rPr>
    </w:lvl>
    <w:lvl w:ilvl="8" w:tplc="F460C7BC">
      <w:numFmt w:val="bullet"/>
      <w:lvlText w:val="•"/>
      <w:lvlJc w:val="left"/>
      <w:pPr>
        <w:ind w:left="9260" w:hanging="360"/>
      </w:pPr>
      <w:rPr>
        <w:rFonts w:hint="default"/>
        <w:lang w:val="en-US" w:eastAsia="zh-TW" w:bidi="ar-SA"/>
      </w:rPr>
    </w:lvl>
  </w:abstractNum>
  <w:abstractNum w:abstractNumId="19" w15:restartNumberingAfterBreak="0">
    <w:nsid w:val="3EAE487C"/>
    <w:multiLevelType w:val="hybridMultilevel"/>
    <w:tmpl w:val="3BCE9E52"/>
    <w:lvl w:ilvl="0" w:tplc="27F669D6">
      <w:start w:val="1"/>
      <w:numFmt w:val="decimal"/>
      <w:lvlText w:val="(%1)"/>
      <w:lvlJc w:val="left"/>
      <w:pPr>
        <w:ind w:left="480" w:hanging="480"/>
      </w:pPr>
      <w:rPr>
        <w:rFonts w:ascii="標楷體" w:eastAsia="標楷體" w:hAnsi="標楷體" w:cs="UKIJ CJK" w:hint="default"/>
        <w:w w:val="105"/>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B4262F"/>
    <w:multiLevelType w:val="hybridMultilevel"/>
    <w:tmpl w:val="16D8A9F2"/>
    <w:lvl w:ilvl="0" w:tplc="A008DB66">
      <w:start w:val="8"/>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D71F1D"/>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4810D3"/>
    <w:multiLevelType w:val="hybridMultilevel"/>
    <w:tmpl w:val="AC7CA4C8"/>
    <w:lvl w:ilvl="0" w:tplc="D1961C58">
      <w:start w:val="1"/>
      <w:numFmt w:val="ideographLegalTraditional"/>
      <w:lvlText w:val="%1、"/>
      <w:lvlJc w:val="left"/>
      <w:pPr>
        <w:ind w:left="2872" w:hanging="720"/>
      </w:pPr>
      <w:rPr>
        <w:rFonts w:hint="default"/>
      </w:rPr>
    </w:lvl>
    <w:lvl w:ilvl="1" w:tplc="04090019" w:tentative="1">
      <w:start w:val="1"/>
      <w:numFmt w:val="ideographTraditional"/>
      <w:lvlText w:val="%2、"/>
      <w:lvlJc w:val="left"/>
      <w:pPr>
        <w:ind w:left="3112" w:hanging="480"/>
      </w:pPr>
    </w:lvl>
    <w:lvl w:ilvl="2" w:tplc="0409001B" w:tentative="1">
      <w:start w:val="1"/>
      <w:numFmt w:val="lowerRoman"/>
      <w:lvlText w:val="%3."/>
      <w:lvlJc w:val="right"/>
      <w:pPr>
        <w:ind w:left="3592" w:hanging="480"/>
      </w:pPr>
    </w:lvl>
    <w:lvl w:ilvl="3" w:tplc="0409000F" w:tentative="1">
      <w:start w:val="1"/>
      <w:numFmt w:val="decimal"/>
      <w:lvlText w:val="%4."/>
      <w:lvlJc w:val="left"/>
      <w:pPr>
        <w:ind w:left="4072" w:hanging="480"/>
      </w:pPr>
    </w:lvl>
    <w:lvl w:ilvl="4" w:tplc="04090019" w:tentative="1">
      <w:start w:val="1"/>
      <w:numFmt w:val="ideographTraditional"/>
      <w:lvlText w:val="%5、"/>
      <w:lvlJc w:val="left"/>
      <w:pPr>
        <w:ind w:left="4552" w:hanging="480"/>
      </w:pPr>
    </w:lvl>
    <w:lvl w:ilvl="5" w:tplc="0409001B" w:tentative="1">
      <w:start w:val="1"/>
      <w:numFmt w:val="lowerRoman"/>
      <w:lvlText w:val="%6."/>
      <w:lvlJc w:val="right"/>
      <w:pPr>
        <w:ind w:left="5032" w:hanging="480"/>
      </w:pPr>
    </w:lvl>
    <w:lvl w:ilvl="6" w:tplc="0409000F" w:tentative="1">
      <w:start w:val="1"/>
      <w:numFmt w:val="decimal"/>
      <w:lvlText w:val="%7."/>
      <w:lvlJc w:val="left"/>
      <w:pPr>
        <w:ind w:left="5512" w:hanging="480"/>
      </w:pPr>
    </w:lvl>
    <w:lvl w:ilvl="7" w:tplc="04090019" w:tentative="1">
      <w:start w:val="1"/>
      <w:numFmt w:val="ideographTraditional"/>
      <w:lvlText w:val="%8、"/>
      <w:lvlJc w:val="left"/>
      <w:pPr>
        <w:ind w:left="5992" w:hanging="480"/>
      </w:pPr>
    </w:lvl>
    <w:lvl w:ilvl="8" w:tplc="0409001B" w:tentative="1">
      <w:start w:val="1"/>
      <w:numFmt w:val="lowerRoman"/>
      <w:lvlText w:val="%9."/>
      <w:lvlJc w:val="right"/>
      <w:pPr>
        <w:ind w:left="6472" w:hanging="480"/>
      </w:pPr>
    </w:lvl>
  </w:abstractNum>
  <w:abstractNum w:abstractNumId="23" w15:restartNumberingAfterBreak="0">
    <w:nsid w:val="462D013A"/>
    <w:multiLevelType w:val="hybridMultilevel"/>
    <w:tmpl w:val="A636F3B4"/>
    <w:lvl w:ilvl="0" w:tplc="FB768426">
      <w:start w:val="1"/>
      <w:numFmt w:val="decimal"/>
      <w:lvlText w:val="%1."/>
      <w:lvlJc w:val="left"/>
      <w:pPr>
        <w:ind w:left="1034" w:hanging="361"/>
      </w:pPr>
      <w:rPr>
        <w:rFonts w:ascii="標楷體" w:eastAsia="標楷體" w:hAnsi="標楷體" w:cs="Arial" w:hint="default"/>
        <w:w w:val="100"/>
        <w:sz w:val="24"/>
        <w:szCs w:val="24"/>
        <w:lang w:val="en-US" w:eastAsia="zh-TW" w:bidi="ar-SA"/>
      </w:rPr>
    </w:lvl>
    <w:lvl w:ilvl="1" w:tplc="A3C095A6">
      <w:numFmt w:val="bullet"/>
      <w:lvlText w:val="•"/>
      <w:lvlJc w:val="left"/>
      <w:pPr>
        <w:ind w:left="1688" w:hanging="361"/>
      </w:pPr>
      <w:rPr>
        <w:rFonts w:hint="default"/>
        <w:lang w:val="en-US" w:eastAsia="zh-TW" w:bidi="ar-SA"/>
      </w:rPr>
    </w:lvl>
    <w:lvl w:ilvl="2" w:tplc="6A805220">
      <w:numFmt w:val="bullet"/>
      <w:lvlText w:val="•"/>
      <w:lvlJc w:val="left"/>
      <w:pPr>
        <w:ind w:left="2337" w:hanging="361"/>
      </w:pPr>
      <w:rPr>
        <w:rFonts w:hint="default"/>
        <w:lang w:val="en-US" w:eastAsia="zh-TW" w:bidi="ar-SA"/>
      </w:rPr>
    </w:lvl>
    <w:lvl w:ilvl="3" w:tplc="269C7D4E">
      <w:numFmt w:val="bullet"/>
      <w:lvlText w:val="•"/>
      <w:lvlJc w:val="left"/>
      <w:pPr>
        <w:ind w:left="2985" w:hanging="361"/>
      </w:pPr>
      <w:rPr>
        <w:rFonts w:hint="default"/>
        <w:lang w:val="en-US" w:eastAsia="zh-TW" w:bidi="ar-SA"/>
      </w:rPr>
    </w:lvl>
    <w:lvl w:ilvl="4" w:tplc="B3BCBE44">
      <w:numFmt w:val="bullet"/>
      <w:lvlText w:val="•"/>
      <w:lvlJc w:val="left"/>
      <w:pPr>
        <w:ind w:left="3634" w:hanging="361"/>
      </w:pPr>
      <w:rPr>
        <w:rFonts w:hint="default"/>
        <w:lang w:val="en-US" w:eastAsia="zh-TW" w:bidi="ar-SA"/>
      </w:rPr>
    </w:lvl>
    <w:lvl w:ilvl="5" w:tplc="AFFE1216">
      <w:numFmt w:val="bullet"/>
      <w:lvlText w:val="•"/>
      <w:lvlJc w:val="left"/>
      <w:pPr>
        <w:ind w:left="4282" w:hanging="361"/>
      </w:pPr>
      <w:rPr>
        <w:rFonts w:hint="default"/>
        <w:lang w:val="en-US" w:eastAsia="zh-TW" w:bidi="ar-SA"/>
      </w:rPr>
    </w:lvl>
    <w:lvl w:ilvl="6" w:tplc="5AE8E338">
      <w:numFmt w:val="bullet"/>
      <w:lvlText w:val="•"/>
      <w:lvlJc w:val="left"/>
      <w:pPr>
        <w:ind w:left="4931" w:hanging="361"/>
      </w:pPr>
      <w:rPr>
        <w:rFonts w:hint="default"/>
        <w:lang w:val="en-US" w:eastAsia="zh-TW" w:bidi="ar-SA"/>
      </w:rPr>
    </w:lvl>
    <w:lvl w:ilvl="7" w:tplc="87787BBA">
      <w:numFmt w:val="bullet"/>
      <w:lvlText w:val="•"/>
      <w:lvlJc w:val="left"/>
      <w:pPr>
        <w:ind w:left="5579" w:hanging="361"/>
      </w:pPr>
      <w:rPr>
        <w:rFonts w:hint="default"/>
        <w:lang w:val="en-US" w:eastAsia="zh-TW" w:bidi="ar-SA"/>
      </w:rPr>
    </w:lvl>
    <w:lvl w:ilvl="8" w:tplc="2B023384">
      <w:numFmt w:val="bullet"/>
      <w:lvlText w:val="•"/>
      <w:lvlJc w:val="left"/>
      <w:pPr>
        <w:ind w:left="6228" w:hanging="361"/>
      </w:pPr>
      <w:rPr>
        <w:rFonts w:hint="default"/>
        <w:lang w:val="en-US" w:eastAsia="zh-TW" w:bidi="ar-SA"/>
      </w:rPr>
    </w:lvl>
  </w:abstractNum>
  <w:abstractNum w:abstractNumId="24" w15:restartNumberingAfterBreak="0">
    <w:nsid w:val="464C0CF8"/>
    <w:multiLevelType w:val="hybridMultilevel"/>
    <w:tmpl w:val="4F2E10F0"/>
    <w:lvl w:ilvl="0" w:tplc="8250B7E4">
      <w:start w:val="1"/>
      <w:numFmt w:val="taiwaneseCountingThousand"/>
      <w:lvlText w:val="(%1)"/>
      <w:lvlJc w:val="left"/>
      <w:pPr>
        <w:ind w:left="1651" w:hanging="456"/>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25" w15:restartNumberingAfterBreak="0">
    <w:nsid w:val="47210A2E"/>
    <w:multiLevelType w:val="hybridMultilevel"/>
    <w:tmpl w:val="3F1EB90E"/>
    <w:lvl w:ilvl="0" w:tplc="D74E5C1A">
      <w:start w:val="1"/>
      <w:numFmt w:val="decimal"/>
      <w:lvlText w:val="%1."/>
      <w:lvlJc w:val="left"/>
      <w:pPr>
        <w:ind w:left="1034" w:hanging="361"/>
      </w:pPr>
      <w:rPr>
        <w:rFonts w:ascii="標楷體" w:eastAsia="標楷體" w:hAnsi="標楷體" w:cs="Arial" w:hint="default"/>
        <w:w w:val="100"/>
        <w:sz w:val="24"/>
        <w:szCs w:val="24"/>
        <w:lang w:val="en-US" w:eastAsia="zh-TW" w:bidi="ar-SA"/>
      </w:rPr>
    </w:lvl>
    <w:lvl w:ilvl="1" w:tplc="D5500CC6">
      <w:numFmt w:val="bullet"/>
      <w:lvlText w:val="•"/>
      <w:lvlJc w:val="left"/>
      <w:pPr>
        <w:ind w:left="1688" w:hanging="361"/>
      </w:pPr>
      <w:rPr>
        <w:rFonts w:hint="default"/>
        <w:lang w:val="en-US" w:eastAsia="zh-TW" w:bidi="ar-SA"/>
      </w:rPr>
    </w:lvl>
    <w:lvl w:ilvl="2" w:tplc="54F6FBAC">
      <w:numFmt w:val="bullet"/>
      <w:lvlText w:val="•"/>
      <w:lvlJc w:val="left"/>
      <w:pPr>
        <w:ind w:left="2337" w:hanging="361"/>
      </w:pPr>
      <w:rPr>
        <w:rFonts w:hint="default"/>
        <w:lang w:val="en-US" w:eastAsia="zh-TW" w:bidi="ar-SA"/>
      </w:rPr>
    </w:lvl>
    <w:lvl w:ilvl="3" w:tplc="B6A08750">
      <w:numFmt w:val="bullet"/>
      <w:lvlText w:val="•"/>
      <w:lvlJc w:val="left"/>
      <w:pPr>
        <w:ind w:left="2985" w:hanging="361"/>
      </w:pPr>
      <w:rPr>
        <w:rFonts w:hint="default"/>
        <w:lang w:val="en-US" w:eastAsia="zh-TW" w:bidi="ar-SA"/>
      </w:rPr>
    </w:lvl>
    <w:lvl w:ilvl="4" w:tplc="7ACA12A0">
      <w:numFmt w:val="bullet"/>
      <w:lvlText w:val="•"/>
      <w:lvlJc w:val="left"/>
      <w:pPr>
        <w:ind w:left="3634" w:hanging="361"/>
      </w:pPr>
      <w:rPr>
        <w:rFonts w:hint="default"/>
        <w:lang w:val="en-US" w:eastAsia="zh-TW" w:bidi="ar-SA"/>
      </w:rPr>
    </w:lvl>
    <w:lvl w:ilvl="5" w:tplc="DD6CFC02">
      <w:numFmt w:val="bullet"/>
      <w:lvlText w:val="•"/>
      <w:lvlJc w:val="left"/>
      <w:pPr>
        <w:ind w:left="4282" w:hanging="361"/>
      </w:pPr>
      <w:rPr>
        <w:rFonts w:hint="default"/>
        <w:lang w:val="en-US" w:eastAsia="zh-TW" w:bidi="ar-SA"/>
      </w:rPr>
    </w:lvl>
    <w:lvl w:ilvl="6" w:tplc="65A4B92E">
      <w:numFmt w:val="bullet"/>
      <w:lvlText w:val="•"/>
      <w:lvlJc w:val="left"/>
      <w:pPr>
        <w:ind w:left="4931" w:hanging="361"/>
      </w:pPr>
      <w:rPr>
        <w:rFonts w:hint="default"/>
        <w:lang w:val="en-US" w:eastAsia="zh-TW" w:bidi="ar-SA"/>
      </w:rPr>
    </w:lvl>
    <w:lvl w:ilvl="7" w:tplc="BED45990">
      <w:numFmt w:val="bullet"/>
      <w:lvlText w:val="•"/>
      <w:lvlJc w:val="left"/>
      <w:pPr>
        <w:ind w:left="5579" w:hanging="361"/>
      </w:pPr>
      <w:rPr>
        <w:rFonts w:hint="default"/>
        <w:lang w:val="en-US" w:eastAsia="zh-TW" w:bidi="ar-SA"/>
      </w:rPr>
    </w:lvl>
    <w:lvl w:ilvl="8" w:tplc="60FC1E4C">
      <w:numFmt w:val="bullet"/>
      <w:lvlText w:val="•"/>
      <w:lvlJc w:val="left"/>
      <w:pPr>
        <w:ind w:left="6228" w:hanging="361"/>
      </w:pPr>
      <w:rPr>
        <w:rFonts w:hint="default"/>
        <w:lang w:val="en-US" w:eastAsia="zh-TW" w:bidi="ar-SA"/>
      </w:rPr>
    </w:lvl>
  </w:abstractNum>
  <w:abstractNum w:abstractNumId="26" w15:restartNumberingAfterBreak="0">
    <w:nsid w:val="4D2971C0"/>
    <w:multiLevelType w:val="hybridMultilevel"/>
    <w:tmpl w:val="C2829638"/>
    <w:lvl w:ilvl="0" w:tplc="5A12FFCA">
      <w:start w:val="1"/>
      <w:numFmt w:val="decimal"/>
      <w:lvlText w:val="%1."/>
      <w:lvlJc w:val="left"/>
      <w:pPr>
        <w:ind w:left="995" w:hanging="426"/>
      </w:pPr>
      <w:rPr>
        <w:rFonts w:ascii="標楷體" w:eastAsia="標楷體" w:hAnsi="標楷體" w:cs="Arial" w:hint="default"/>
        <w:w w:val="100"/>
        <w:sz w:val="24"/>
        <w:szCs w:val="24"/>
        <w:lang w:val="en-US" w:eastAsia="zh-TW" w:bidi="ar-SA"/>
      </w:rPr>
    </w:lvl>
    <w:lvl w:ilvl="1" w:tplc="0CFC7A7E">
      <w:numFmt w:val="bullet"/>
      <w:lvlText w:val="•"/>
      <w:lvlJc w:val="left"/>
      <w:pPr>
        <w:ind w:left="1652" w:hanging="426"/>
      </w:pPr>
      <w:rPr>
        <w:rFonts w:hint="default"/>
        <w:lang w:val="en-US" w:eastAsia="zh-TW" w:bidi="ar-SA"/>
      </w:rPr>
    </w:lvl>
    <w:lvl w:ilvl="2" w:tplc="9A5096A4">
      <w:numFmt w:val="bullet"/>
      <w:lvlText w:val="•"/>
      <w:lvlJc w:val="left"/>
      <w:pPr>
        <w:ind w:left="2305" w:hanging="426"/>
      </w:pPr>
      <w:rPr>
        <w:rFonts w:hint="default"/>
        <w:lang w:val="en-US" w:eastAsia="zh-TW" w:bidi="ar-SA"/>
      </w:rPr>
    </w:lvl>
    <w:lvl w:ilvl="3" w:tplc="A8A8AC48">
      <w:numFmt w:val="bullet"/>
      <w:lvlText w:val="•"/>
      <w:lvlJc w:val="left"/>
      <w:pPr>
        <w:ind w:left="2957" w:hanging="426"/>
      </w:pPr>
      <w:rPr>
        <w:rFonts w:hint="default"/>
        <w:lang w:val="en-US" w:eastAsia="zh-TW" w:bidi="ar-SA"/>
      </w:rPr>
    </w:lvl>
    <w:lvl w:ilvl="4" w:tplc="EEBE8224">
      <w:numFmt w:val="bullet"/>
      <w:lvlText w:val="•"/>
      <w:lvlJc w:val="left"/>
      <w:pPr>
        <w:ind w:left="3610" w:hanging="426"/>
      </w:pPr>
      <w:rPr>
        <w:rFonts w:hint="default"/>
        <w:lang w:val="en-US" w:eastAsia="zh-TW" w:bidi="ar-SA"/>
      </w:rPr>
    </w:lvl>
    <w:lvl w:ilvl="5" w:tplc="07D02808">
      <w:numFmt w:val="bullet"/>
      <w:lvlText w:val="•"/>
      <w:lvlJc w:val="left"/>
      <w:pPr>
        <w:ind w:left="4262" w:hanging="426"/>
      </w:pPr>
      <w:rPr>
        <w:rFonts w:hint="default"/>
        <w:lang w:val="en-US" w:eastAsia="zh-TW" w:bidi="ar-SA"/>
      </w:rPr>
    </w:lvl>
    <w:lvl w:ilvl="6" w:tplc="1F2A066C">
      <w:numFmt w:val="bullet"/>
      <w:lvlText w:val="•"/>
      <w:lvlJc w:val="left"/>
      <w:pPr>
        <w:ind w:left="4915" w:hanging="426"/>
      </w:pPr>
      <w:rPr>
        <w:rFonts w:hint="default"/>
        <w:lang w:val="en-US" w:eastAsia="zh-TW" w:bidi="ar-SA"/>
      </w:rPr>
    </w:lvl>
    <w:lvl w:ilvl="7" w:tplc="A266B00A">
      <w:numFmt w:val="bullet"/>
      <w:lvlText w:val="•"/>
      <w:lvlJc w:val="left"/>
      <w:pPr>
        <w:ind w:left="5567" w:hanging="426"/>
      </w:pPr>
      <w:rPr>
        <w:rFonts w:hint="default"/>
        <w:lang w:val="en-US" w:eastAsia="zh-TW" w:bidi="ar-SA"/>
      </w:rPr>
    </w:lvl>
    <w:lvl w:ilvl="8" w:tplc="EDCA273A">
      <w:numFmt w:val="bullet"/>
      <w:lvlText w:val="•"/>
      <w:lvlJc w:val="left"/>
      <w:pPr>
        <w:ind w:left="6220" w:hanging="426"/>
      </w:pPr>
      <w:rPr>
        <w:rFonts w:hint="default"/>
        <w:lang w:val="en-US" w:eastAsia="zh-TW" w:bidi="ar-SA"/>
      </w:rPr>
    </w:lvl>
  </w:abstractNum>
  <w:abstractNum w:abstractNumId="27" w15:restartNumberingAfterBreak="0">
    <w:nsid w:val="4F151A57"/>
    <w:multiLevelType w:val="hybridMultilevel"/>
    <w:tmpl w:val="20FCB65C"/>
    <w:lvl w:ilvl="0" w:tplc="73CE2024">
      <w:start w:val="1"/>
      <w:numFmt w:val="decimal"/>
      <w:lvlText w:val="%1."/>
      <w:lvlJc w:val="left"/>
      <w:pPr>
        <w:ind w:left="1071" w:hanging="361"/>
      </w:pPr>
      <w:rPr>
        <w:rFonts w:hint="default"/>
        <w:color w:val="auto"/>
        <w:spacing w:val="0"/>
        <w:w w:val="100"/>
        <w:lang w:val="en-US" w:eastAsia="zh-TW" w:bidi="ar-SA"/>
      </w:rPr>
    </w:lvl>
    <w:lvl w:ilvl="1" w:tplc="4490BB4C">
      <w:numFmt w:val="bullet"/>
      <w:lvlText w:val="•"/>
      <w:lvlJc w:val="left"/>
      <w:pPr>
        <w:ind w:left="2078" w:hanging="361"/>
      </w:pPr>
      <w:rPr>
        <w:rFonts w:hint="default"/>
        <w:lang w:val="en-US" w:eastAsia="zh-TW" w:bidi="ar-SA"/>
      </w:rPr>
    </w:lvl>
    <w:lvl w:ilvl="2" w:tplc="D9482B16">
      <w:numFmt w:val="bullet"/>
      <w:lvlText w:val="•"/>
      <w:lvlJc w:val="left"/>
      <w:pPr>
        <w:ind w:left="3077" w:hanging="361"/>
      </w:pPr>
      <w:rPr>
        <w:rFonts w:hint="default"/>
        <w:lang w:val="en-US" w:eastAsia="zh-TW" w:bidi="ar-SA"/>
      </w:rPr>
    </w:lvl>
    <w:lvl w:ilvl="3" w:tplc="76D0718C">
      <w:numFmt w:val="bullet"/>
      <w:lvlText w:val="•"/>
      <w:lvlJc w:val="left"/>
      <w:pPr>
        <w:ind w:left="4075" w:hanging="361"/>
      </w:pPr>
      <w:rPr>
        <w:rFonts w:hint="default"/>
        <w:lang w:val="en-US" w:eastAsia="zh-TW" w:bidi="ar-SA"/>
      </w:rPr>
    </w:lvl>
    <w:lvl w:ilvl="4" w:tplc="93E2CDA8">
      <w:numFmt w:val="bullet"/>
      <w:lvlText w:val="•"/>
      <w:lvlJc w:val="left"/>
      <w:pPr>
        <w:ind w:left="5074" w:hanging="361"/>
      </w:pPr>
      <w:rPr>
        <w:rFonts w:hint="default"/>
        <w:lang w:val="en-US" w:eastAsia="zh-TW" w:bidi="ar-SA"/>
      </w:rPr>
    </w:lvl>
    <w:lvl w:ilvl="5" w:tplc="3CE80BE8">
      <w:numFmt w:val="bullet"/>
      <w:lvlText w:val="•"/>
      <w:lvlJc w:val="left"/>
      <w:pPr>
        <w:ind w:left="6072" w:hanging="361"/>
      </w:pPr>
      <w:rPr>
        <w:rFonts w:hint="default"/>
        <w:lang w:val="en-US" w:eastAsia="zh-TW" w:bidi="ar-SA"/>
      </w:rPr>
    </w:lvl>
    <w:lvl w:ilvl="6" w:tplc="3E082D3E">
      <w:numFmt w:val="bullet"/>
      <w:lvlText w:val="•"/>
      <w:lvlJc w:val="left"/>
      <w:pPr>
        <w:ind w:left="7071" w:hanging="361"/>
      </w:pPr>
      <w:rPr>
        <w:rFonts w:hint="default"/>
        <w:lang w:val="en-US" w:eastAsia="zh-TW" w:bidi="ar-SA"/>
      </w:rPr>
    </w:lvl>
    <w:lvl w:ilvl="7" w:tplc="F7B0D9CE">
      <w:numFmt w:val="bullet"/>
      <w:lvlText w:val="•"/>
      <w:lvlJc w:val="left"/>
      <w:pPr>
        <w:ind w:left="8069" w:hanging="361"/>
      </w:pPr>
      <w:rPr>
        <w:rFonts w:hint="default"/>
        <w:lang w:val="en-US" w:eastAsia="zh-TW" w:bidi="ar-SA"/>
      </w:rPr>
    </w:lvl>
    <w:lvl w:ilvl="8" w:tplc="42A2D46E">
      <w:numFmt w:val="bullet"/>
      <w:lvlText w:val="•"/>
      <w:lvlJc w:val="left"/>
      <w:pPr>
        <w:ind w:left="9068" w:hanging="361"/>
      </w:pPr>
      <w:rPr>
        <w:rFonts w:hint="default"/>
        <w:lang w:val="en-US" w:eastAsia="zh-TW" w:bidi="ar-SA"/>
      </w:rPr>
    </w:lvl>
  </w:abstractNum>
  <w:abstractNum w:abstractNumId="28" w15:restartNumberingAfterBreak="0">
    <w:nsid w:val="54D70386"/>
    <w:multiLevelType w:val="hybridMultilevel"/>
    <w:tmpl w:val="D13A59FA"/>
    <w:lvl w:ilvl="0" w:tplc="CF5CA16A">
      <w:start w:val="1"/>
      <w:numFmt w:val="decimal"/>
      <w:lvlText w:val="%1."/>
      <w:lvlJc w:val="left"/>
      <w:pPr>
        <w:ind w:left="480" w:hanging="360"/>
      </w:pPr>
      <w:rPr>
        <w:rFonts w:hint="default"/>
        <w:w w:val="105"/>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D986A97"/>
    <w:multiLevelType w:val="hybridMultilevel"/>
    <w:tmpl w:val="410030B2"/>
    <w:lvl w:ilvl="0" w:tplc="7F30E5CC">
      <w:start w:val="1"/>
      <w:numFmt w:val="decimal"/>
      <w:lvlText w:val="%1."/>
      <w:lvlJc w:val="left"/>
      <w:pPr>
        <w:ind w:left="480" w:hanging="360"/>
      </w:pPr>
      <w:rPr>
        <w:rFonts w:ascii="標楷體" w:eastAsia="標楷體" w:hAnsi="標楷體" w:cs="cwTeXHeiBold" w:hint="default"/>
        <w:w w:val="128"/>
        <w:sz w:val="24"/>
        <w:szCs w:val="24"/>
        <w:lang w:val="en-US" w:eastAsia="zh-TW" w:bidi="ar-SA"/>
      </w:rPr>
    </w:lvl>
    <w:lvl w:ilvl="1" w:tplc="2B829DA6">
      <w:numFmt w:val="bullet"/>
      <w:lvlText w:val="•"/>
      <w:lvlJc w:val="left"/>
      <w:pPr>
        <w:ind w:left="826" w:hanging="360"/>
      </w:pPr>
      <w:rPr>
        <w:rFonts w:hint="default"/>
        <w:lang w:val="en-US" w:eastAsia="zh-TW" w:bidi="ar-SA"/>
      </w:rPr>
    </w:lvl>
    <w:lvl w:ilvl="2" w:tplc="7B2266D6">
      <w:numFmt w:val="bullet"/>
      <w:lvlText w:val="•"/>
      <w:lvlJc w:val="left"/>
      <w:pPr>
        <w:ind w:left="1173" w:hanging="360"/>
      </w:pPr>
      <w:rPr>
        <w:rFonts w:hint="default"/>
        <w:lang w:val="en-US" w:eastAsia="zh-TW" w:bidi="ar-SA"/>
      </w:rPr>
    </w:lvl>
    <w:lvl w:ilvl="3" w:tplc="9F32B1B6">
      <w:numFmt w:val="bullet"/>
      <w:lvlText w:val="•"/>
      <w:lvlJc w:val="left"/>
      <w:pPr>
        <w:ind w:left="1519" w:hanging="360"/>
      </w:pPr>
      <w:rPr>
        <w:rFonts w:hint="default"/>
        <w:lang w:val="en-US" w:eastAsia="zh-TW" w:bidi="ar-SA"/>
      </w:rPr>
    </w:lvl>
    <w:lvl w:ilvl="4" w:tplc="2D2EA8FC">
      <w:numFmt w:val="bullet"/>
      <w:lvlText w:val="•"/>
      <w:lvlJc w:val="left"/>
      <w:pPr>
        <w:ind w:left="1866" w:hanging="360"/>
      </w:pPr>
      <w:rPr>
        <w:rFonts w:hint="default"/>
        <w:lang w:val="en-US" w:eastAsia="zh-TW" w:bidi="ar-SA"/>
      </w:rPr>
    </w:lvl>
    <w:lvl w:ilvl="5" w:tplc="6F78E5FC">
      <w:numFmt w:val="bullet"/>
      <w:lvlText w:val="•"/>
      <w:lvlJc w:val="left"/>
      <w:pPr>
        <w:ind w:left="2213" w:hanging="360"/>
      </w:pPr>
      <w:rPr>
        <w:rFonts w:hint="default"/>
        <w:lang w:val="en-US" w:eastAsia="zh-TW" w:bidi="ar-SA"/>
      </w:rPr>
    </w:lvl>
    <w:lvl w:ilvl="6" w:tplc="7610CE0A">
      <w:numFmt w:val="bullet"/>
      <w:lvlText w:val="•"/>
      <w:lvlJc w:val="left"/>
      <w:pPr>
        <w:ind w:left="2559" w:hanging="360"/>
      </w:pPr>
      <w:rPr>
        <w:rFonts w:hint="default"/>
        <w:lang w:val="en-US" w:eastAsia="zh-TW" w:bidi="ar-SA"/>
      </w:rPr>
    </w:lvl>
    <w:lvl w:ilvl="7" w:tplc="F078C7A8">
      <w:numFmt w:val="bullet"/>
      <w:lvlText w:val="•"/>
      <w:lvlJc w:val="left"/>
      <w:pPr>
        <w:ind w:left="2906" w:hanging="360"/>
      </w:pPr>
      <w:rPr>
        <w:rFonts w:hint="default"/>
        <w:lang w:val="en-US" w:eastAsia="zh-TW" w:bidi="ar-SA"/>
      </w:rPr>
    </w:lvl>
    <w:lvl w:ilvl="8" w:tplc="1E2E1DCA">
      <w:numFmt w:val="bullet"/>
      <w:lvlText w:val="•"/>
      <w:lvlJc w:val="left"/>
      <w:pPr>
        <w:ind w:left="3252" w:hanging="360"/>
      </w:pPr>
      <w:rPr>
        <w:rFonts w:hint="default"/>
        <w:lang w:val="en-US" w:eastAsia="zh-TW" w:bidi="ar-SA"/>
      </w:rPr>
    </w:lvl>
  </w:abstractNum>
  <w:abstractNum w:abstractNumId="30" w15:restartNumberingAfterBreak="0">
    <w:nsid w:val="607B15BE"/>
    <w:multiLevelType w:val="hybridMultilevel"/>
    <w:tmpl w:val="62664A94"/>
    <w:lvl w:ilvl="0" w:tplc="95A42AC6">
      <w:start w:val="1"/>
      <w:numFmt w:val="ideographLegalTraditional"/>
      <w:lvlText w:val="%1、"/>
      <w:lvlJc w:val="left"/>
      <w:pPr>
        <w:ind w:left="2152" w:hanging="720"/>
      </w:pPr>
      <w:rPr>
        <w:rFonts w:hint="default"/>
      </w:rPr>
    </w:lvl>
    <w:lvl w:ilvl="1" w:tplc="04090019" w:tentative="1">
      <w:start w:val="1"/>
      <w:numFmt w:val="ideographTraditional"/>
      <w:lvlText w:val="%2、"/>
      <w:lvlJc w:val="left"/>
      <w:pPr>
        <w:ind w:left="2392" w:hanging="480"/>
      </w:pPr>
    </w:lvl>
    <w:lvl w:ilvl="2" w:tplc="0409001B" w:tentative="1">
      <w:start w:val="1"/>
      <w:numFmt w:val="lowerRoman"/>
      <w:lvlText w:val="%3."/>
      <w:lvlJc w:val="right"/>
      <w:pPr>
        <w:ind w:left="2872" w:hanging="480"/>
      </w:pPr>
    </w:lvl>
    <w:lvl w:ilvl="3" w:tplc="0409000F" w:tentative="1">
      <w:start w:val="1"/>
      <w:numFmt w:val="decimal"/>
      <w:lvlText w:val="%4."/>
      <w:lvlJc w:val="left"/>
      <w:pPr>
        <w:ind w:left="3352" w:hanging="480"/>
      </w:pPr>
    </w:lvl>
    <w:lvl w:ilvl="4" w:tplc="04090019" w:tentative="1">
      <w:start w:val="1"/>
      <w:numFmt w:val="ideographTraditional"/>
      <w:lvlText w:val="%5、"/>
      <w:lvlJc w:val="left"/>
      <w:pPr>
        <w:ind w:left="3832" w:hanging="480"/>
      </w:pPr>
    </w:lvl>
    <w:lvl w:ilvl="5" w:tplc="0409001B" w:tentative="1">
      <w:start w:val="1"/>
      <w:numFmt w:val="lowerRoman"/>
      <w:lvlText w:val="%6."/>
      <w:lvlJc w:val="right"/>
      <w:pPr>
        <w:ind w:left="4312" w:hanging="480"/>
      </w:pPr>
    </w:lvl>
    <w:lvl w:ilvl="6" w:tplc="0409000F" w:tentative="1">
      <w:start w:val="1"/>
      <w:numFmt w:val="decimal"/>
      <w:lvlText w:val="%7."/>
      <w:lvlJc w:val="left"/>
      <w:pPr>
        <w:ind w:left="4792" w:hanging="480"/>
      </w:pPr>
    </w:lvl>
    <w:lvl w:ilvl="7" w:tplc="04090019" w:tentative="1">
      <w:start w:val="1"/>
      <w:numFmt w:val="ideographTraditional"/>
      <w:lvlText w:val="%8、"/>
      <w:lvlJc w:val="left"/>
      <w:pPr>
        <w:ind w:left="5272" w:hanging="480"/>
      </w:pPr>
    </w:lvl>
    <w:lvl w:ilvl="8" w:tplc="0409001B" w:tentative="1">
      <w:start w:val="1"/>
      <w:numFmt w:val="lowerRoman"/>
      <w:lvlText w:val="%9."/>
      <w:lvlJc w:val="right"/>
      <w:pPr>
        <w:ind w:left="5752" w:hanging="480"/>
      </w:pPr>
    </w:lvl>
  </w:abstractNum>
  <w:abstractNum w:abstractNumId="31" w15:restartNumberingAfterBreak="0">
    <w:nsid w:val="68693FAB"/>
    <w:multiLevelType w:val="hybridMultilevel"/>
    <w:tmpl w:val="CC1AAA0A"/>
    <w:lvl w:ilvl="0" w:tplc="E99A7960">
      <w:start w:val="1"/>
      <w:numFmt w:val="ideographLegalTraditional"/>
      <w:lvlText w:val="%1、"/>
      <w:lvlJc w:val="left"/>
      <w:pPr>
        <w:ind w:left="1432" w:hanging="720"/>
      </w:pPr>
      <w:rPr>
        <w:rFonts w:hint="default"/>
      </w:rPr>
    </w:lvl>
    <w:lvl w:ilvl="1" w:tplc="04090019">
      <w:start w:val="1"/>
      <w:numFmt w:val="ideographTraditional"/>
      <w:lvlText w:val="%2、"/>
      <w:lvlJc w:val="left"/>
      <w:pPr>
        <w:ind w:left="1672" w:hanging="480"/>
      </w:pPr>
    </w:lvl>
    <w:lvl w:ilvl="2" w:tplc="0409001B" w:tentative="1">
      <w:start w:val="1"/>
      <w:numFmt w:val="lowerRoman"/>
      <w:lvlText w:val="%3."/>
      <w:lvlJc w:val="right"/>
      <w:pPr>
        <w:ind w:left="2152" w:hanging="480"/>
      </w:pPr>
    </w:lvl>
    <w:lvl w:ilvl="3" w:tplc="0409000F" w:tentative="1">
      <w:start w:val="1"/>
      <w:numFmt w:val="decimal"/>
      <w:lvlText w:val="%4."/>
      <w:lvlJc w:val="left"/>
      <w:pPr>
        <w:ind w:left="2632" w:hanging="480"/>
      </w:pPr>
    </w:lvl>
    <w:lvl w:ilvl="4" w:tplc="04090019" w:tentative="1">
      <w:start w:val="1"/>
      <w:numFmt w:val="ideographTraditional"/>
      <w:lvlText w:val="%5、"/>
      <w:lvlJc w:val="left"/>
      <w:pPr>
        <w:ind w:left="3112" w:hanging="480"/>
      </w:pPr>
    </w:lvl>
    <w:lvl w:ilvl="5" w:tplc="0409001B" w:tentative="1">
      <w:start w:val="1"/>
      <w:numFmt w:val="lowerRoman"/>
      <w:lvlText w:val="%6."/>
      <w:lvlJc w:val="right"/>
      <w:pPr>
        <w:ind w:left="3592" w:hanging="480"/>
      </w:pPr>
    </w:lvl>
    <w:lvl w:ilvl="6" w:tplc="0409000F" w:tentative="1">
      <w:start w:val="1"/>
      <w:numFmt w:val="decimal"/>
      <w:lvlText w:val="%7."/>
      <w:lvlJc w:val="left"/>
      <w:pPr>
        <w:ind w:left="4072" w:hanging="480"/>
      </w:pPr>
    </w:lvl>
    <w:lvl w:ilvl="7" w:tplc="04090019" w:tentative="1">
      <w:start w:val="1"/>
      <w:numFmt w:val="ideographTraditional"/>
      <w:lvlText w:val="%8、"/>
      <w:lvlJc w:val="left"/>
      <w:pPr>
        <w:ind w:left="4552" w:hanging="480"/>
      </w:pPr>
    </w:lvl>
    <w:lvl w:ilvl="8" w:tplc="0409001B" w:tentative="1">
      <w:start w:val="1"/>
      <w:numFmt w:val="lowerRoman"/>
      <w:lvlText w:val="%9."/>
      <w:lvlJc w:val="right"/>
      <w:pPr>
        <w:ind w:left="5032" w:hanging="480"/>
      </w:pPr>
    </w:lvl>
  </w:abstractNum>
  <w:abstractNum w:abstractNumId="32" w15:restartNumberingAfterBreak="0">
    <w:nsid w:val="686C47B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F26633"/>
    <w:multiLevelType w:val="hybridMultilevel"/>
    <w:tmpl w:val="9A74FE72"/>
    <w:lvl w:ilvl="0" w:tplc="10D65E64">
      <w:start w:val="1"/>
      <w:numFmt w:val="ideographLegalTraditional"/>
      <w:lvlText w:val="%1、"/>
      <w:lvlJc w:val="left"/>
      <w:pPr>
        <w:ind w:left="3592" w:hanging="720"/>
      </w:pPr>
      <w:rPr>
        <w:rFonts w:hint="default"/>
      </w:rPr>
    </w:lvl>
    <w:lvl w:ilvl="1" w:tplc="04090019" w:tentative="1">
      <w:start w:val="1"/>
      <w:numFmt w:val="ideographTraditional"/>
      <w:lvlText w:val="%2、"/>
      <w:lvlJc w:val="left"/>
      <w:pPr>
        <w:ind w:left="3832" w:hanging="480"/>
      </w:pPr>
    </w:lvl>
    <w:lvl w:ilvl="2" w:tplc="0409001B" w:tentative="1">
      <w:start w:val="1"/>
      <w:numFmt w:val="lowerRoman"/>
      <w:lvlText w:val="%3."/>
      <w:lvlJc w:val="right"/>
      <w:pPr>
        <w:ind w:left="4312" w:hanging="480"/>
      </w:pPr>
    </w:lvl>
    <w:lvl w:ilvl="3" w:tplc="0409000F" w:tentative="1">
      <w:start w:val="1"/>
      <w:numFmt w:val="decimal"/>
      <w:lvlText w:val="%4."/>
      <w:lvlJc w:val="left"/>
      <w:pPr>
        <w:ind w:left="4792" w:hanging="480"/>
      </w:pPr>
    </w:lvl>
    <w:lvl w:ilvl="4" w:tplc="04090019" w:tentative="1">
      <w:start w:val="1"/>
      <w:numFmt w:val="ideographTraditional"/>
      <w:lvlText w:val="%5、"/>
      <w:lvlJc w:val="left"/>
      <w:pPr>
        <w:ind w:left="5272" w:hanging="480"/>
      </w:pPr>
    </w:lvl>
    <w:lvl w:ilvl="5" w:tplc="0409001B" w:tentative="1">
      <w:start w:val="1"/>
      <w:numFmt w:val="lowerRoman"/>
      <w:lvlText w:val="%6."/>
      <w:lvlJc w:val="right"/>
      <w:pPr>
        <w:ind w:left="5752" w:hanging="480"/>
      </w:pPr>
    </w:lvl>
    <w:lvl w:ilvl="6" w:tplc="0409000F" w:tentative="1">
      <w:start w:val="1"/>
      <w:numFmt w:val="decimal"/>
      <w:lvlText w:val="%7."/>
      <w:lvlJc w:val="left"/>
      <w:pPr>
        <w:ind w:left="6232" w:hanging="480"/>
      </w:pPr>
    </w:lvl>
    <w:lvl w:ilvl="7" w:tplc="04090019" w:tentative="1">
      <w:start w:val="1"/>
      <w:numFmt w:val="ideographTraditional"/>
      <w:lvlText w:val="%8、"/>
      <w:lvlJc w:val="left"/>
      <w:pPr>
        <w:ind w:left="6712" w:hanging="480"/>
      </w:pPr>
    </w:lvl>
    <w:lvl w:ilvl="8" w:tplc="0409001B" w:tentative="1">
      <w:start w:val="1"/>
      <w:numFmt w:val="lowerRoman"/>
      <w:lvlText w:val="%9."/>
      <w:lvlJc w:val="right"/>
      <w:pPr>
        <w:ind w:left="7192" w:hanging="480"/>
      </w:pPr>
    </w:lvl>
  </w:abstractNum>
  <w:abstractNum w:abstractNumId="34" w15:restartNumberingAfterBreak="0">
    <w:nsid w:val="69540BBC"/>
    <w:multiLevelType w:val="hybridMultilevel"/>
    <w:tmpl w:val="2F74ECA6"/>
    <w:lvl w:ilvl="0" w:tplc="16B6A1BC">
      <w:start w:val="1"/>
      <w:numFmt w:val="decimal"/>
      <w:lvlText w:val="%1."/>
      <w:lvlJc w:val="left"/>
      <w:pPr>
        <w:ind w:left="1024" w:hanging="36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35" w15:restartNumberingAfterBreak="0">
    <w:nsid w:val="6A3A7679"/>
    <w:multiLevelType w:val="hybridMultilevel"/>
    <w:tmpl w:val="7EEEDB90"/>
    <w:lvl w:ilvl="0" w:tplc="D2B64B16">
      <w:start w:val="1"/>
      <w:numFmt w:val="bullet"/>
      <w:lvlText w:val="•"/>
      <w:lvlJc w:val="left"/>
      <w:pPr>
        <w:tabs>
          <w:tab w:val="num" w:pos="720"/>
        </w:tabs>
        <w:ind w:left="720" w:hanging="360"/>
      </w:pPr>
      <w:rPr>
        <w:rFonts w:ascii="新細明體" w:hAnsi="新細明體" w:hint="default"/>
      </w:rPr>
    </w:lvl>
    <w:lvl w:ilvl="1" w:tplc="E3525DBA">
      <w:numFmt w:val="bullet"/>
      <w:lvlText w:val="•"/>
      <w:lvlJc w:val="left"/>
      <w:pPr>
        <w:tabs>
          <w:tab w:val="num" w:pos="1440"/>
        </w:tabs>
        <w:ind w:left="1440" w:hanging="360"/>
      </w:pPr>
      <w:rPr>
        <w:rFonts w:ascii="新細明體" w:hAnsi="新細明體" w:hint="default"/>
      </w:rPr>
    </w:lvl>
    <w:lvl w:ilvl="2" w:tplc="1F0A0362" w:tentative="1">
      <w:start w:val="1"/>
      <w:numFmt w:val="bullet"/>
      <w:lvlText w:val="•"/>
      <w:lvlJc w:val="left"/>
      <w:pPr>
        <w:tabs>
          <w:tab w:val="num" w:pos="2160"/>
        </w:tabs>
        <w:ind w:left="2160" w:hanging="360"/>
      </w:pPr>
      <w:rPr>
        <w:rFonts w:ascii="新細明體" w:hAnsi="新細明體" w:hint="default"/>
      </w:rPr>
    </w:lvl>
    <w:lvl w:ilvl="3" w:tplc="2E689BD2" w:tentative="1">
      <w:start w:val="1"/>
      <w:numFmt w:val="bullet"/>
      <w:lvlText w:val="•"/>
      <w:lvlJc w:val="left"/>
      <w:pPr>
        <w:tabs>
          <w:tab w:val="num" w:pos="2880"/>
        </w:tabs>
        <w:ind w:left="2880" w:hanging="360"/>
      </w:pPr>
      <w:rPr>
        <w:rFonts w:ascii="新細明體" w:hAnsi="新細明體" w:hint="default"/>
      </w:rPr>
    </w:lvl>
    <w:lvl w:ilvl="4" w:tplc="36B62C28" w:tentative="1">
      <w:start w:val="1"/>
      <w:numFmt w:val="bullet"/>
      <w:lvlText w:val="•"/>
      <w:lvlJc w:val="left"/>
      <w:pPr>
        <w:tabs>
          <w:tab w:val="num" w:pos="3600"/>
        </w:tabs>
        <w:ind w:left="3600" w:hanging="360"/>
      </w:pPr>
      <w:rPr>
        <w:rFonts w:ascii="新細明體" w:hAnsi="新細明體" w:hint="default"/>
      </w:rPr>
    </w:lvl>
    <w:lvl w:ilvl="5" w:tplc="53AA1EF0" w:tentative="1">
      <w:start w:val="1"/>
      <w:numFmt w:val="bullet"/>
      <w:lvlText w:val="•"/>
      <w:lvlJc w:val="left"/>
      <w:pPr>
        <w:tabs>
          <w:tab w:val="num" w:pos="4320"/>
        </w:tabs>
        <w:ind w:left="4320" w:hanging="360"/>
      </w:pPr>
      <w:rPr>
        <w:rFonts w:ascii="新細明體" w:hAnsi="新細明體" w:hint="default"/>
      </w:rPr>
    </w:lvl>
    <w:lvl w:ilvl="6" w:tplc="26BA282A" w:tentative="1">
      <w:start w:val="1"/>
      <w:numFmt w:val="bullet"/>
      <w:lvlText w:val="•"/>
      <w:lvlJc w:val="left"/>
      <w:pPr>
        <w:tabs>
          <w:tab w:val="num" w:pos="5040"/>
        </w:tabs>
        <w:ind w:left="5040" w:hanging="360"/>
      </w:pPr>
      <w:rPr>
        <w:rFonts w:ascii="新細明體" w:hAnsi="新細明體" w:hint="default"/>
      </w:rPr>
    </w:lvl>
    <w:lvl w:ilvl="7" w:tplc="1674E448" w:tentative="1">
      <w:start w:val="1"/>
      <w:numFmt w:val="bullet"/>
      <w:lvlText w:val="•"/>
      <w:lvlJc w:val="left"/>
      <w:pPr>
        <w:tabs>
          <w:tab w:val="num" w:pos="5760"/>
        </w:tabs>
        <w:ind w:left="5760" w:hanging="360"/>
      </w:pPr>
      <w:rPr>
        <w:rFonts w:ascii="新細明體" w:hAnsi="新細明體" w:hint="default"/>
      </w:rPr>
    </w:lvl>
    <w:lvl w:ilvl="8" w:tplc="3166898E" w:tentative="1">
      <w:start w:val="1"/>
      <w:numFmt w:val="bullet"/>
      <w:lvlText w:val="•"/>
      <w:lvlJc w:val="left"/>
      <w:pPr>
        <w:tabs>
          <w:tab w:val="num" w:pos="6480"/>
        </w:tabs>
        <w:ind w:left="6480" w:hanging="360"/>
      </w:pPr>
      <w:rPr>
        <w:rFonts w:ascii="新細明體" w:hAnsi="新細明體" w:hint="default"/>
      </w:rPr>
    </w:lvl>
  </w:abstractNum>
  <w:abstractNum w:abstractNumId="36" w15:restartNumberingAfterBreak="0">
    <w:nsid w:val="6C123DCA"/>
    <w:multiLevelType w:val="hybridMultilevel"/>
    <w:tmpl w:val="3F2CFF0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1107D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792E6F"/>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18"/>
  </w:num>
  <w:num w:numId="4">
    <w:abstractNumId w:val="4"/>
  </w:num>
  <w:num w:numId="5">
    <w:abstractNumId w:val="3"/>
  </w:num>
  <w:num w:numId="6">
    <w:abstractNumId w:val="25"/>
  </w:num>
  <w:num w:numId="7">
    <w:abstractNumId w:val="23"/>
  </w:num>
  <w:num w:numId="8">
    <w:abstractNumId w:val="26"/>
  </w:num>
  <w:num w:numId="9">
    <w:abstractNumId w:val="11"/>
  </w:num>
  <w:num w:numId="10">
    <w:abstractNumId w:val="0"/>
  </w:num>
  <w:num w:numId="11">
    <w:abstractNumId w:val="27"/>
  </w:num>
  <w:num w:numId="12">
    <w:abstractNumId w:val="29"/>
  </w:num>
  <w:num w:numId="13">
    <w:abstractNumId w:val="5"/>
  </w:num>
  <w:num w:numId="14">
    <w:abstractNumId w:val="16"/>
  </w:num>
  <w:num w:numId="15">
    <w:abstractNumId w:val="19"/>
  </w:num>
  <w:num w:numId="16">
    <w:abstractNumId w:val="10"/>
  </w:num>
  <w:num w:numId="17">
    <w:abstractNumId w:val="28"/>
  </w:num>
  <w:num w:numId="18">
    <w:abstractNumId w:val="13"/>
  </w:num>
  <w:num w:numId="19">
    <w:abstractNumId w:val="38"/>
  </w:num>
  <w:num w:numId="20">
    <w:abstractNumId w:val="32"/>
  </w:num>
  <w:num w:numId="21">
    <w:abstractNumId w:val="8"/>
  </w:num>
  <w:num w:numId="22">
    <w:abstractNumId w:val="37"/>
  </w:num>
  <w:num w:numId="23">
    <w:abstractNumId w:val="15"/>
  </w:num>
  <w:num w:numId="24">
    <w:abstractNumId w:val="17"/>
  </w:num>
  <w:num w:numId="25">
    <w:abstractNumId w:val="1"/>
  </w:num>
  <w:num w:numId="26">
    <w:abstractNumId w:val="21"/>
  </w:num>
  <w:num w:numId="27">
    <w:abstractNumId w:val="34"/>
  </w:num>
  <w:num w:numId="28">
    <w:abstractNumId w:val="20"/>
  </w:num>
  <w:num w:numId="29">
    <w:abstractNumId w:val="36"/>
  </w:num>
  <w:num w:numId="30">
    <w:abstractNumId w:val="31"/>
  </w:num>
  <w:num w:numId="31">
    <w:abstractNumId w:val="2"/>
  </w:num>
  <w:num w:numId="32">
    <w:abstractNumId w:val="35"/>
  </w:num>
  <w:num w:numId="33">
    <w:abstractNumId w:val="24"/>
  </w:num>
  <w:num w:numId="34">
    <w:abstractNumId w:val="9"/>
  </w:num>
  <w:num w:numId="35">
    <w:abstractNumId w:val="30"/>
  </w:num>
  <w:num w:numId="36">
    <w:abstractNumId w:val="22"/>
  </w:num>
  <w:num w:numId="37">
    <w:abstractNumId w:val="33"/>
  </w:num>
  <w:num w:numId="38">
    <w:abstractNumId w:val="6"/>
  </w:num>
  <w:num w:numId="3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DF"/>
    <w:rsid w:val="000236ED"/>
    <w:rsid w:val="000422FD"/>
    <w:rsid w:val="000777D4"/>
    <w:rsid w:val="00083FF1"/>
    <w:rsid w:val="0008540C"/>
    <w:rsid w:val="000949B1"/>
    <w:rsid w:val="000A2015"/>
    <w:rsid w:val="000A3B57"/>
    <w:rsid w:val="000A3E3C"/>
    <w:rsid w:val="000D2218"/>
    <w:rsid w:val="00100DC1"/>
    <w:rsid w:val="00101104"/>
    <w:rsid w:val="00164359"/>
    <w:rsid w:val="00167375"/>
    <w:rsid w:val="00193943"/>
    <w:rsid w:val="00194CD5"/>
    <w:rsid w:val="001A0673"/>
    <w:rsid w:val="001A549F"/>
    <w:rsid w:val="001C35E7"/>
    <w:rsid w:val="001C4C23"/>
    <w:rsid w:val="001E4E02"/>
    <w:rsid w:val="001F0550"/>
    <w:rsid w:val="001F4F69"/>
    <w:rsid w:val="00201EFB"/>
    <w:rsid w:val="00254444"/>
    <w:rsid w:val="0027007C"/>
    <w:rsid w:val="00286D8D"/>
    <w:rsid w:val="002970A5"/>
    <w:rsid w:val="002A6FAA"/>
    <w:rsid w:val="002C0465"/>
    <w:rsid w:val="002F1237"/>
    <w:rsid w:val="002F4897"/>
    <w:rsid w:val="00313312"/>
    <w:rsid w:val="00335FE5"/>
    <w:rsid w:val="003527AD"/>
    <w:rsid w:val="003A19B6"/>
    <w:rsid w:val="003A5492"/>
    <w:rsid w:val="003E4E49"/>
    <w:rsid w:val="0040470A"/>
    <w:rsid w:val="00430A34"/>
    <w:rsid w:val="00442115"/>
    <w:rsid w:val="00445FA2"/>
    <w:rsid w:val="00451E34"/>
    <w:rsid w:val="00457BAF"/>
    <w:rsid w:val="00460CBC"/>
    <w:rsid w:val="00462A99"/>
    <w:rsid w:val="004654FE"/>
    <w:rsid w:val="00465F5C"/>
    <w:rsid w:val="00473A82"/>
    <w:rsid w:val="004759EF"/>
    <w:rsid w:val="004B0249"/>
    <w:rsid w:val="004B3415"/>
    <w:rsid w:val="004B3420"/>
    <w:rsid w:val="004C0A67"/>
    <w:rsid w:val="004C1453"/>
    <w:rsid w:val="004D419C"/>
    <w:rsid w:val="004D4502"/>
    <w:rsid w:val="004E50E1"/>
    <w:rsid w:val="004F0FEE"/>
    <w:rsid w:val="00512A0A"/>
    <w:rsid w:val="005268A1"/>
    <w:rsid w:val="00541DA3"/>
    <w:rsid w:val="005441BF"/>
    <w:rsid w:val="00552BEF"/>
    <w:rsid w:val="00577EB0"/>
    <w:rsid w:val="005817CD"/>
    <w:rsid w:val="005B04AB"/>
    <w:rsid w:val="005B4D71"/>
    <w:rsid w:val="005E1EFB"/>
    <w:rsid w:val="005E2EED"/>
    <w:rsid w:val="005E5031"/>
    <w:rsid w:val="005E5696"/>
    <w:rsid w:val="00603638"/>
    <w:rsid w:val="00626F6D"/>
    <w:rsid w:val="006342CA"/>
    <w:rsid w:val="00637516"/>
    <w:rsid w:val="00656BE9"/>
    <w:rsid w:val="00663C54"/>
    <w:rsid w:val="006945CE"/>
    <w:rsid w:val="006A55EA"/>
    <w:rsid w:val="006A704E"/>
    <w:rsid w:val="006B1E9D"/>
    <w:rsid w:val="006B4BC5"/>
    <w:rsid w:val="006D2C8E"/>
    <w:rsid w:val="006D37D5"/>
    <w:rsid w:val="00723E77"/>
    <w:rsid w:val="00725159"/>
    <w:rsid w:val="0073196E"/>
    <w:rsid w:val="00735D1B"/>
    <w:rsid w:val="0075322B"/>
    <w:rsid w:val="00754797"/>
    <w:rsid w:val="00757E45"/>
    <w:rsid w:val="0076187E"/>
    <w:rsid w:val="007650D6"/>
    <w:rsid w:val="007660A4"/>
    <w:rsid w:val="00781C92"/>
    <w:rsid w:val="00792DC9"/>
    <w:rsid w:val="007A1941"/>
    <w:rsid w:val="007D6FDF"/>
    <w:rsid w:val="007E0E2E"/>
    <w:rsid w:val="007E28D4"/>
    <w:rsid w:val="00802D38"/>
    <w:rsid w:val="00807C71"/>
    <w:rsid w:val="00835661"/>
    <w:rsid w:val="00836095"/>
    <w:rsid w:val="00847C16"/>
    <w:rsid w:val="00860780"/>
    <w:rsid w:val="00880EC9"/>
    <w:rsid w:val="008835F7"/>
    <w:rsid w:val="008907C1"/>
    <w:rsid w:val="00891DA3"/>
    <w:rsid w:val="008A5467"/>
    <w:rsid w:val="008C17A3"/>
    <w:rsid w:val="008E0218"/>
    <w:rsid w:val="009055B0"/>
    <w:rsid w:val="00905E19"/>
    <w:rsid w:val="009552F7"/>
    <w:rsid w:val="00973B5B"/>
    <w:rsid w:val="009A5DD8"/>
    <w:rsid w:val="009B6119"/>
    <w:rsid w:val="009B6B8D"/>
    <w:rsid w:val="009C2937"/>
    <w:rsid w:val="009D1367"/>
    <w:rsid w:val="009D1E46"/>
    <w:rsid w:val="009D51D0"/>
    <w:rsid w:val="009F18E4"/>
    <w:rsid w:val="00A00E42"/>
    <w:rsid w:val="00A05C0C"/>
    <w:rsid w:val="00A35CA8"/>
    <w:rsid w:val="00A36070"/>
    <w:rsid w:val="00A411A1"/>
    <w:rsid w:val="00A420A2"/>
    <w:rsid w:val="00A56CCC"/>
    <w:rsid w:val="00A6664F"/>
    <w:rsid w:val="00A668FF"/>
    <w:rsid w:val="00A83BFE"/>
    <w:rsid w:val="00AB7F71"/>
    <w:rsid w:val="00AE1AE4"/>
    <w:rsid w:val="00B04A21"/>
    <w:rsid w:val="00B06F6D"/>
    <w:rsid w:val="00B36666"/>
    <w:rsid w:val="00B50522"/>
    <w:rsid w:val="00B63597"/>
    <w:rsid w:val="00B716DA"/>
    <w:rsid w:val="00B84B8E"/>
    <w:rsid w:val="00B95D13"/>
    <w:rsid w:val="00BA3482"/>
    <w:rsid w:val="00BC7474"/>
    <w:rsid w:val="00BE395E"/>
    <w:rsid w:val="00BE7283"/>
    <w:rsid w:val="00BF19CE"/>
    <w:rsid w:val="00C05CC5"/>
    <w:rsid w:val="00C12EF1"/>
    <w:rsid w:val="00C17EA3"/>
    <w:rsid w:val="00C31990"/>
    <w:rsid w:val="00C32319"/>
    <w:rsid w:val="00C629FC"/>
    <w:rsid w:val="00C66ECD"/>
    <w:rsid w:val="00C74F22"/>
    <w:rsid w:val="00C773BD"/>
    <w:rsid w:val="00C83044"/>
    <w:rsid w:val="00C857FB"/>
    <w:rsid w:val="00C97392"/>
    <w:rsid w:val="00CA3202"/>
    <w:rsid w:val="00CA7BC5"/>
    <w:rsid w:val="00CC1B18"/>
    <w:rsid w:val="00CD11FB"/>
    <w:rsid w:val="00CD1A80"/>
    <w:rsid w:val="00CF359C"/>
    <w:rsid w:val="00D01709"/>
    <w:rsid w:val="00D04A64"/>
    <w:rsid w:val="00D069E9"/>
    <w:rsid w:val="00D112F9"/>
    <w:rsid w:val="00D150A8"/>
    <w:rsid w:val="00D300AA"/>
    <w:rsid w:val="00D30D25"/>
    <w:rsid w:val="00D3392A"/>
    <w:rsid w:val="00D374A6"/>
    <w:rsid w:val="00D471BD"/>
    <w:rsid w:val="00D56CA4"/>
    <w:rsid w:val="00D6149A"/>
    <w:rsid w:val="00D8091F"/>
    <w:rsid w:val="00D87962"/>
    <w:rsid w:val="00DA08D8"/>
    <w:rsid w:val="00DA5FD2"/>
    <w:rsid w:val="00DC4766"/>
    <w:rsid w:val="00DD1CD7"/>
    <w:rsid w:val="00DF0B4E"/>
    <w:rsid w:val="00DF6E2A"/>
    <w:rsid w:val="00E000C0"/>
    <w:rsid w:val="00E02B14"/>
    <w:rsid w:val="00E05178"/>
    <w:rsid w:val="00E06BDC"/>
    <w:rsid w:val="00E2048C"/>
    <w:rsid w:val="00E21B87"/>
    <w:rsid w:val="00E220BE"/>
    <w:rsid w:val="00E25855"/>
    <w:rsid w:val="00E64EDC"/>
    <w:rsid w:val="00E85390"/>
    <w:rsid w:val="00E94AB2"/>
    <w:rsid w:val="00EC279A"/>
    <w:rsid w:val="00EC626B"/>
    <w:rsid w:val="00ED2772"/>
    <w:rsid w:val="00ED616C"/>
    <w:rsid w:val="00EE1B57"/>
    <w:rsid w:val="00EF3081"/>
    <w:rsid w:val="00EF69BA"/>
    <w:rsid w:val="00F0243A"/>
    <w:rsid w:val="00F06B55"/>
    <w:rsid w:val="00F15DE9"/>
    <w:rsid w:val="00F2618E"/>
    <w:rsid w:val="00F569C0"/>
    <w:rsid w:val="00F6133D"/>
    <w:rsid w:val="00F8019A"/>
    <w:rsid w:val="00F910F6"/>
    <w:rsid w:val="00FA4B26"/>
    <w:rsid w:val="00FB60CE"/>
    <w:rsid w:val="00FE1C0A"/>
    <w:rsid w:val="00FE497F"/>
    <w:rsid w:val="00FF61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70AF4"/>
  <w15:docId w15:val="{5C11EF08-8141-4770-8F3C-756FE213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0522"/>
    <w:rPr>
      <w:rFonts w:ascii="Noto Sans CJK JP Black" w:eastAsia="Noto Sans CJK JP Black" w:hAnsi="Noto Sans CJK JP Black" w:cs="Noto Sans CJK JP Black"/>
      <w:lang w:eastAsia="zh-TW"/>
    </w:rPr>
  </w:style>
  <w:style w:type="paragraph" w:styleId="1">
    <w:name w:val="heading 1"/>
    <w:basedOn w:val="a"/>
    <w:link w:val="10"/>
    <w:uiPriority w:val="9"/>
    <w:qFormat/>
    <w:pPr>
      <w:spacing w:line="1791" w:lineRule="exact"/>
      <w:ind w:left="16" w:right="17"/>
      <w:jc w:val="center"/>
      <w:outlineLvl w:val="0"/>
    </w:pPr>
    <w:rPr>
      <w:rFonts w:ascii="Noto Sans Mono CJK JP Bold" w:eastAsia="Noto Sans Mono CJK JP Bold" w:hAnsi="Noto Sans Mono CJK JP Bold" w:cs="Noto Sans Mono CJK JP Bold"/>
      <w:sz w:val="160"/>
      <w:szCs w:val="160"/>
    </w:rPr>
  </w:style>
  <w:style w:type="paragraph" w:styleId="2">
    <w:name w:val="heading 2"/>
    <w:basedOn w:val="a"/>
    <w:uiPriority w:val="1"/>
    <w:qFormat/>
    <w:pPr>
      <w:spacing w:line="569" w:lineRule="exact"/>
      <w:ind w:left="-1"/>
      <w:outlineLvl w:val="1"/>
    </w:pPr>
    <w:rPr>
      <w:rFonts w:ascii="Noto Sans Mono CJK JP Bold" w:eastAsia="Noto Sans Mono CJK JP Bold" w:hAnsi="Noto Sans Mono CJK JP Bold" w:cs="Noto Sans Mono CJK JP Bold"/>
      <w:sz w:val="44"/>
      <w:szCs w:val="44"/>
    </w:rPr>
  </w:style>
  <w:style w:type="paragraph" w:styleId="3">
    <w:name w:val="heading 3"/>
    <w:basedOn w:val="a"/>
    <w:uiPriority w:val="1"/>
    <w:qFormat/>
    <w:pPr>
      <w:spacing w:before="10"/>
      <w:ind w:left="1011"/>
      <w:outlineLvl w:val="2"/>
    </w:pPr>
    <w:rPr>
      <w:rFonts w:ascii="cwTeXHeiBold" w:eastAsia="cwTeXHeiBold" w:hAnsi="cwTeXHeiBold" w:cs="cwTeXHeiBold"/>
      <w:sz w:val="36"/>
      <w:szCs w:val="36"/>
      <w:u w:val="single" w:color="000000"/>
    </w:rPr>
  </w:style>
  <w:style w:type="paragraph" w:styleId="4">
    <w:name w:val="heading 4"/>
    <w:basedOn w:val="a"/>
    <w:uiPriority w:val="1"/>
    <w:qFormat/>
    <w:pPr>
      <w:ind w:left="712"/>
      <w:outlineLvl w:val="3"/>
    </w:pPr>
    <w:rPr>
      <w:rFonts w:ascii="Noto Sans Mono CJK JP Bold" w:eastAsia="Noto Sans Mono CJK JP Bold" w:hAnsi="Noto Sans Mono CJK JP Bold" w:cs="Noto Sans Mono CJK JP Bold"/>
      <w:sz w:val="32"/>
      <w:szCs w:val="32"/>
    </w:rPr>
  </w:style>
  <w:style w:type="paragraph" w:styleId="5">
    <w:name w:val="heading 5"/>
    <w:basedOn w:val="a"/>
    <w:uiPriority w:val="1"/>
    <w:qFormat/>
    <w:pPr>
      <w:ind w:left="1558"/>
      <w:outlineLvl w:val="4"/>
    </w:pPr>
    <w:rPr>
      <w:rFonts w:ascii="cwTeXHeiBold" w:eastAsia="cwTeXHeiBold" w:hAnsi="cwTeXHeiBold" w:cs="cwTeXHeiBold"/>
      <w:sz w:val="28"/>
      <w:szCs w:val="28"/>
    </w:rPr>
  </w:style>
  <w:style w:type="paragraph" w:styleId="6">
    <w:name w:val="heading 6"/>
    <w:basedOn w:val="a"/>
    <w:uiPriority w:val="1"/>
    <w:qFormat/>
    <w:pPr>
      <w:spacing w:line="480" w:lineRule="exact"/>
      <w:ind w:left="1073"/>
      <w:outlineLvl w:val="5"/>
    </w:pPr>
    <w:rPr>
      <w:rFonts w:ascii="Noto Sans Mono CJK JP Bold" w:eastAsia="Noto Sans Mono CJK JP Bold" w:hAnsi="Noto Sans Mono CJK JP Bold" w:cs="Noto Sans Mono CJK JP Bold"/>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line="320" w:lineRule="exact"/>
      <w:ind w:left="544"/>
    </w:pPr>
    <w:rPr>
      <w:rFonts w:ascii="Noto Sans Mono CJK JP Bold" w:eastAsia="Noto Sans Mono CJK JP Bold" w:hAnsi="Noto Sans Mono CJK JP Bold" w:cs="Noto Sans Mono CJK JP Bold"/>
      <w:sz w:val="26"/>
      <w:szCs w:val="26"/>
    </w:rPr>
  </w:style>
  <w:style w:type="paragraph" w:styleId="20">
    <w:name w:val="toc 2"/>
    <w:basedOn w:val="a"/>
    <w:uiPriority w:val="1"/>
    <w:qFormat/>
    <w:pPr>
      <w:spacing w:line="320" w:lineRule="exact"/>
      <w:ind w:left="1025"/>
    </w:pPr>
    <w:rPr>
      <w:rFonts w:ascii="Noto Sans Mono CJK JP Bold" w:eastAsia="Noto Sans Mono CJK JP Bold" w:hAnsi="Noto Sans Mono CJK JP Bold" w:cs="Noto Sans Mono CJK JP Bold"/>
      <w:sz w:val="26"/>
      <w:szCs w:val="26"/>
    </w:rPr>
  </w:style>
  <w:style w:type="paragraph" w:styleId="a3">
    <w:name w:val="Body Text"/>
    <w:basedOn w:val="a"/>
    <w:link w:val="a4"/>
    <w:uiPriority w:val="1"/>
    <w:qFormat/>
    <w:rPr>
      <w:sz w:val="24"/>
      <w:szCs w:val="24"/>
    </w:rPr>
  </w:style>
  <w:style w:type="paragraph" w:styleId="a5">
    <w:name w:val="List Paragraph"/>
    <w:basedOn w:val="a"/>
    <w:link w:val="a6"/>
    <w:uiPriority w:val="34"/>
    <w:qFormat/>
    <w:pPr>
      <w:spacing w:line="360" w:lineRule="exact"/>
      <w:ind w:left="2041" w:hanging="181"/>
    </w:pPr>
    <w:rPr>
      <w:rFonts w:ascii="Noto Sans Mono CJK JP Bold" w:eastAsia="Noto Sans Mono CJK JP Bold" w:hAnsi="Noto Sans Mono CJK JP Bold" w:cs="Noto Sans Mono CJK JP Bold"/>
    </w:rPr>
  </w:style>
  <w:style w:type="paragraph" w:customStyle="1" w:styleId="TableParagraph">
    <w:name w:val="Table Paragraph"/>
    <w:basedOn w:val="a"/>
    <w:uiPriority w:val="1"/>
    <w:qFormat/>
    <w:rPr>
      <w:rFonts w:ascii="cwTeXHeiBold" w:eastAsia="cwTeXHeiBold" w:hAnsi="cwTeXHeiBold" w:cs="cwTeXHeiBold"/>
    </w:rPr>
  </w:style>
  <w:style w:type="character" w:customStyle="1" w:styleId="10">
    <w:name w:val="標題 1 字元"/>
    <w:basedOn w:val="a0"/>
    <w:link w:val="1"/>
    <w:uiPriority w:val="9"/>
    <w:rsid w:val="00A83BFE"/>
    <w:rPr>
      <w:rFonts w:ascii="Noto Sans Mono CJK JP Bold" w:eastAsia="Noto Sans Mono CJK JP Bold" w:hAnsi="Noto Sans Mono CJK JP Bold" w:cs="Noto Sans Mono CJK JP Bold"/>
      <w:sz w:val="160"/>
      <w:szCs w:val="160"/>
      <w:lang w:eastAsia="zh-TW"/>
    </w:rPr>
  </w:style>
  <w:style w:type="character" w:styleId="a7">
    <w:name w:val="Hyperlink"/>
    <w:basedOn w:val="a0"/>
    <w:uiPriority w:val="99"/>
    <w:unhideWhenUsed/>
    <w:rsid w:val="00BE395E"/>
    <w:rPr>
      <w:color w:val="0000FF" w:themeColor="hyperlink"/>
      <w:u w:val="single"/>
    </w:rPr>
  </w:style>
  <w:style w:type="character" w:customStyle="1" w:styleId="a4">
    <w:name w:val="本文 字元"/>
    <w:basedOn w:val="a0"/>
    <w:link w:val="a3"/>
    <w:uiPriority w:val="1"/>
    <w:rsid w:val="00D04A64"/>
    <w:rPr>
      <w:rFonts w:ascii="Noto Sans CJK JP Black" w:eastAsia="Noto Sans CJK JP Black" w:hAnsi="Noto Sans CJK JP Black" w:cs="Noto Sans CJK JP Black"/>
      <w:sz w:val="24"/>
      <w:szCs w:val="24"/>
      <w:lang w:eastAsia="zh-TW"/>
    </w:rPr>
  </w:style>
  <w:style w:type="paragraph" w:styleId="a8">
    <w:name w:val="header"/>
    <w:basedOn w:val="a"/>
    <w:link w:val="a9"/>
    <w:uiPriority w:val="99"/>
    <w:unhideWhenUsed/>
    <w:rsid w:val="004F0FEE"/>
    <w:pPr>
      <w:tabs>
        <w:tab w:val="center" w:pos="4153"/>
        <w:tab w:val="right" w:pos="8306"/>
      </w:tabs>
      <w:snapToGrid w:val="0"/>
    </w:pPr>
    <w:rPr>
      <w:sz w:val="20"/>
      <w:szCs w:val="20"/>
    </w:rPr>
  </w:style>
  <w:style w:type="character" w:customStyle="1" w:styleId="a9">
    <w:name w:val="頁首 字元"/>
    <w:basedOn w:val="a0"/>
    <w:link w:val="a8"/>
    <w:uiPriority w:val="99"/>
    <w:rsid w:val="004F0FEE"/>
    <w:rPr>
      <w:rFonts w:ascii="Noto Sans CJK JP Black" w:eastAsia="Noto Sans CJK JP Black" w:hAnsi="Noto Sans CJK JP Black" w:cs="Noto Sans CJK JP Black"/>
      <w:sz w:val="20"/>
      <w:szCs w:val="20"/>
      <w:lang w:eastAsia="zh-TW"/>
    </w:rPr>
  </w:style>
  <w:style w:type="paragraph" w:styleId="aa">
    <w:name w:val="footer"/>
    <w:basedOn w:val="a"/>
    <w:link w:val="ab"/>
    <w:uiPriority w:val="99"/>
    <w:unhideWhenUsed/>
    <w:rsid w:val="004F0FEE"/>
    <w:pPr>
      <w:tabs>
        <w:tab w:val="center" w:pos="4153"/>
        <w:tab w:val="right" w:pos="8306"/>
      </w:tabs>
      <w:snapToGrid w:val="0"/>
    </w:pPr>
    <w:rPr>
      <w:sz w:val="20"/>
      <w:szCs w:val="20"/>
    </w:rPr>
  </w:style>
  <w:style w:type="character" w:customStyle="1" w:styleId="ab">
    <w:name w:val="頁尾 字元"/>
    <w:basedOn w:val="a0"/>
    <w:link w:val="aa"/>
    <w:uiPriority w:val="99"/>
    <w:rsid w:val="004F0FEE"/>
    <w:rPr>
      <w:rFonts w:ascii="Noto Sans CJK JP Black" w:eastAsia="Noto Sans CJK JP Black" w:hAnsi="Noto Sans CJK JP Black" w:cs="Noto Sans CJK JP Black"/>
      <w:sz w:val="20"/>
      <w:szCs w:val="20"/>
      <w:lang w:eastAsia="zh-TW"/>
    </w:rPr>
  </w:style>
  <w:style w:type="paragraph" w:styleId="ac">
    <w:name w:val="Balloon Text"/>
    <w:basedOn w:val="a"/>
    <w:link w:val="ad"/>
    <w:uiPriority w:val="99"/>
    <w:semiHidden/>
    <w:unhideWhenUsed/>
    <w:rsid w:val="00807C7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07C71"/>
    <w:rPr>
      <w:rFonts w:asciiTheme="majorHAnsi" w:eastAsiaTheme="majorEastAsia" w:hAnsiTheme="majorHAnsi" w:cstheme="majorBidi"/>
      <w:sz w:val="18"/>
      <w:szCs w:val="18"/>
      <w:lang w:eastAsia="zh-TW"/>
    </w:rPr>
  </w:style>
  <w:style w:type="table" w:styleId="ae">
    <w:name w:val="Table Grid"/>
    <w:basedOn w:val="a1"/>
    <w:uiPriority w:val="59"/>
    <w:rsid w:val="005817CD"/>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5E5696"/>
    <w:pPr>
      <w:widowControl/>
      <w:autoSpaceDE/>
      <w:autoSpaceDN/>
      <w:spacing w:before="100" w:beforeAutospacing="1"/>
    </w:pPr>
    <w:rPr>
      <w:rFonts w:ascii="新細明體" w:eastAsia="新細明體" w:hAnsi="新細明體" w:cs="新細明體"/>
      <w:sz w:val="24"/>
      <w:szCs w:val="24"/>
    </w:rPr>
  </w:style>
  <w:style w:type="paragraph" w:customStyle="1" w:styleId="Textbody">
    <w:name w:val="Text body"/>
    <w:rsid w:val="005E5696"/>
    <w:pPr>
      <w:suppressAutoHyphens/>
      <w:autoSpaceDE/>
      <w:textAlignment w:val="baseline"/>
    </w:pPr>
    <w:rPr>
      <w:rFonts w:ascii="Times New Roman" w:eastAsia="新細明體" w:hAnsi="Times New Roman" w:cs="Times New Roman"/>
      <w:kern w:val="3"/>
      <w:sz w:val="24"/>
      <w:szCs w:val="24"/>
      <w:lang w:eastAsia="zh-TW"/>
    </w:rPr>
  </w:style>
  <w:style w:type="paragraph" w:styleId="HTML">
    <w:name w:val="HTML Preformatted"/>
    <w:basedOn w:val="a"/>
    <w:link w:val="HTML0"/>
    <w:unhideWhenUsed/>
    <w:rsid w:val="00352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rsid w:val="003527AD"/>
    <w:rPr>
      <w:rFonts w:ascii="細明體" w:eastAsia="細明體" w:hAnsi="細明體" w:cs="細明體"/>
      <w:sz w:val="24"/>
      <w:szCs w:val="24"/>
      <w:lang w:eastAsia="zh-TW"/>
    </w:rPr>
  </w:style>
  <w:style w:type="character" w:customStyle="1" w:styleId="a6">
    <w:name w:val="清單段落 字元"/>
    <w:link w:val="a5"/>
    <w:uiPriority w:val="34"/>
    <w:rsid w:val="009B6B8D"/>
    <w:rPr>
      <w:rFonts w:ascii="Noto Sans Mono CJK JP Bold" w:eastAsia="Noto Sans Mono CJK JP Bold" w:hAnsi="Noto Sans Mono CJK JP Bold" w:cs="Noto Sans Mono CJK JP Bold"/>
      <w:lang w:eastAsia="zh-TW"/>
    </w:rPr>
  </w:style>
  <w:style w:type="table" w:customStyle="1" w:styleId="TableGrid">
    <w:name w:val="TableGrid"/>
    <w:rsid w:val="004E50E1"/>
    <w:pPr>
      <w:widowControl/>
      <w:autoSpaceDE/>
      <w:autoSpaceDN/>
    </w:pPr>
    <w:rPr>
      <w:kern w:val="2"/>
      <w:sz w:val="24"/>
      <w:lang w:eastAsia="zh-TW"/>
    </w:rPr>
    <w:tblPr>
      <w:tblCellMar>
        <w:top w:w="0" w:type="dxa"/>
        <w:left w:w="0" w:type="dxa"/>
        <w:bottom w:w="0" w:type="dxa"/>
        <w:right w:w="0" w:type="dxa"/>
      </w:tblCellMar>
    </w:tblPr>
  </w:style>
  <w:style w:type="character" w:styleId="af">
    <w:name w:val="line number"/>
    <w:basedOn w:val="a0"/>
    <w:uiPriority w:val="99"/>
    <w:semiHidden/>
    <w:unhideWhenUsed/>
    <w:rsid w:val="00FB60CE"/>
  </w:style>
  <w:style w:type="paragraph" w:styleId="Web">
    <w:name w:val="Normal (Web)"/>
    <w:basedOn w:val="a"/>
    <w:uiPriority w:val="99"/>
    <w:unhideWhenUsed/>
    <w:rsid w:val="00EC279A"/>
    <w:pPr>
      <w:widowControl/>
      <w:autoSpaceDE/>
      <w:autoSpaceDN/>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6864">
      <w:bodyDiv w:val="1"/>
      <w:marLeft w:val="0"/>
      <w:marRight w:val="0"/>
      <w:marTop w:val="0"/>
      <w:marBottom w:val="0"/>
      <w:divBdr>
        <w:top w:val="none" w:sz="0" w:space="0" w:color="auto"/>
        <w:left w:val="none" w:sz="0" w:space="0" w:color="auto"/>
        <w:bottom w:val="none" w:sz="0" w:space="0" w:color="auto"/>
        <w:right w:val="none" w:sz="0" w:space="0" w:color="auto"/>
      </w:divBdr>
      <w:divsChild>
        <w:div w:id="1810978221">
          <w:marLeft w:val="547"/>
          <w:marRight w:val="0"/>
          <w:marTop w:val="0"/>
          <w:marBottom w:val="0"/>
          <w:divBdr>
            <w:top w:val="none" w:sz="0" w:space="0" w:color="auto"/>
            <w:left w:val="none" w:sz="0" w:space="0" w:color="auto"/>
            <w:bottom w:val="none" w:sz="0" w:space="0" w:color="auto"/>
            <w:right w:val="none" w:sz="0" w:space="0" w:color="auto"/>
          </w:divBdr>
        </w:div>
        <w:div w:id="995381876">
          <w:marLeft w:val="1166"/>
          <w:marRight w:val="0"/>
          <w:marTop w:val="0"/>
          <w:marBottom w:val="0"/>
          <w:divBdr>
            <w:top w:val="none" w:sz="0" w:space="0" w:color="auto"/>
            <w:left w:val="none" w:sz="0" w:space="0" w:color="auto"/>
            <w:bottom w:val="none" w:sz="0" w:space="0" w:color="auto"/>
            <w:right w:val="none" w:sz="0" w:space="0" w:color="auto"/>
          </w:divBdr>
        </w:div>
        <w:div w:id="1036006869">
          <w:marLeft w:val="1166"/>
          <w:marRight w:val="0"/>
          <w:marTop w:val="0"/>
          <w:marBottom w:val="0"/>
          <w:divBdr>
            <w:top w:val="none" w:sz="0" w:space="0" w:color="auto"/>
            <w:left w:val="none" w:sz="0" w:space="0" w:color="auto"/>
            <w:bottom w:val="none" w:sz="0" w:space="0" w:color="auto"/>
            <w:right w:val="none" w:sz="0" w:space="0" w:color="auto"/>
          </w:divBdr>
        </w:div>
        <w:div w:id="538082498">
          <w:marLeft w:val="1166"/>
          <w:marRight w:val="0"/>
          <w:marTop w:val="0"/>
          <w:marBottom w:val="0"/>
          <w:divBdr>
            <w:top w:val="none" w:sz="0" w:space="0" w:color="auto"/>
            <w:left w:val="none" w:sz="0" w:space="0" w:color="auto"/>
            <w:bottom w:val="none" w:sz="0" w:space="0" w:color="auto"/>
            <w:right w:val="none" w:sz="0" w:space="0" w:color="auto"/>
          </w:divBdr>
        </w:div>
        <w:div w:id="216627011">
          <w:marLeft w:val="1166"/>
          <w:marRight w:val="0"/>
          <w:marTop w:val="0"/>
          <w:marBottom w:val="0"/>
          <w:divBdr>
            <w:top w:val="none" w:sz="0" w:space="0" w:color="auto"/>
            <w:left w:val="none" w:sz="0" w:space="0" w:color="auto"/>
            <w:bottom w:val="none" w:sz="0" w:space="0" w:color="auto"/>
            <w:right w:val="none" w:sz="0" w:space="0" w:color="auto"/>
          </w:divBdr>
        </w:div>
      </w:divsChild>
    </w:div>
    <w:div w:id="1122966496">
      <w:bodyDiv w:val="1"/>
      <w:marLeft w:val="0"/>
      <w:marRight w:val="0"/>
      <w:marTop w:val="0"/>
      <w:marBottom w:val="0"/>
      <w:divBdr>
        <w:top w:val="none" w:sz="0" w:space="0" w:color="auto"/>
        <w:left w:val="none" w:sz="0" w:space="0" w:color="auto"/>
        <w:bottom w:val="none" w:sz="0" w:space="0" w:color="auto"/>
        <w:right w:val="none" w:sz="0" w:space="0" w:color="auto"/>
      </w:divBdr>
    </w:div>
    <w:div w:id="1342049319">
      <w:bodyDiv w:val="1"/>
      <w:marLeft w:val="0"/>
      <w:marRight w:val="0"/>
      <w:marTop w:val="0"/>
      <w:marBottom w:val="0"/>
      <w:divBdr>
        <w:top w:val="none" w:sz="0" w:space="0" w:color="auto"/>
        <w:left w:val="none" w:sz="0" w:space="0" w:color="auto"/>
        <w:bottom w:val="none" w:sz="0" w:space="0" w:color="auto"/>
        <w:right w:val="none" w:sz="0" w:space="0" w:color="auto"/>
      </w:divBdr>
    </w:div>
    <w:div w:id="1477137820">
      <w:bodyDiv w:val="1"/>
      <w:marLeft w:val="0"/>
      <w:marRight w:val="0"/>
      <w:marTop w:val="0"/>
      <w:marBottom w:val="0"/>
      <w:divBdr>
        <w:top w:val="none" w:sz="0" w:space="0" w:color="auto"/>
        <w:left w:val="none" w:sz="0" w:space="0" w:color="auto"/>
        <w:bottom w:val="none" w:sz="0" w:space="0" w:color="auto"/>
        <w:right w:val="none" w:sz="0" w:space="0" w:color="auto"/>
      </w:divBdr>
    </w:div>
    <w:div w:id="1544950230">
      <w:bodyDiv w:val="1"/>
      <w:marLeft w:val="0"/>
      <w:marRight w:val="0"/>
      <w:marTop w:val="0"/>
      <w:marBottom w:val="0"/>
      <w:divBdr>
        <w:top w:val="none" w:sz="0" w:space="0" w:color="auto"/>
        <w:left w:val="none" w:sz="0" w:space="0" w:color="auto"/>
        <w:bottom w:val="none" w:sz="0" w:space="0" w:color="auto"/>
        <w:right w:val="none" w:sz="0" w:space="0" w:color="auto"/>
      </w:divBdr>
    </w:div>
    <w:div w:id="2095974476">
      <w:bodyDiv w:val="1"/>
      <w:marLeft w:val="0"/>
      <w:marRight w:val="0"/>
      <w:marTop w:val="0"/>
      <w:marBottom w:val="0"/>
      <w:divBdr>
        <w:top w:val="none" w:sz="0" w:space="0" w:color="auto"/>
        <w:left w:val="none" w:sz="0" w:space="0" w:color="auto"/>
        <w:bottom w:val="none" w:sz="0" w:space="0" w:color="auto"/>
        <w:right w:val="none" w:sz="0" w:space="0" w:color="auto"/>
      </w:divBdr>
    </w:div>
    <w:div w:id="2098165639">
      <w:bodyDiv w:val="1"/>
      <w:marLeft w:val="0"/>
      <w:marRight w:val="0"/>
      <w:marTop w:val="0"/>
      <w:marBottom w:val="0"/>
      <w:divBdr>
        <w:top w:val="none" w:sz="0" w:space="0" w:color="auto"/>
        <w:left w:val="none" w:sz="0" w:space="0" w:color="auto"/>
        <w:bottom w:val="none" w:sz="0" w:space="0" w:color="auto"/>
        <w:right w:val="none" w:sz="0" w:space="0" w:color="auto"/>
      </w:divBdr>
      <w:divsChild>
        <w:div w:id="6855198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h.wikipedia.org/wiki/2006%E5%B9%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h.wikipedia.org/wiki/2006%E5%B9%B4" TargetMode="Externa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yperlink" Target="http://zh.wikipedia.org/wiki/2006%E5%B9%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047B-EFAC-42EB-AABA-3777FCD2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user</dc:creator>
  <cp:lastModifiedBy>USER</cp:lastModifiedBy>
  <cp:revision>2</cp:revision>
  <cp:lastPrinted>2021-06-29T07:45:00Z</cp:lastPrinted>
  <dcterms:created xsi:type="dcterms:W3CDTF">2021-07-05T06:49:00Z</dcterms:created>
  <dcterms:modified xsi:type="dcterms:W3CDTF">2021-07-05T06:49:00Z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Adobe Acrobat 8.1 Combine Files</vt:lpwstr>
  </property>
  <property fmtid="{D5CDD505-2E9C-101B-9397-08002B2CF9AE}" pid="4" name="LastSaved">
    <vt:filetime>2021-06-22T00:00:00Z</vt:filetime>
  </property>
</Properties>
</file>