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-580" w:type="dxa"/>
        <w:tblCellMar>
          <w:left w:w="28" w:type="dxa"/>
          <w:right w:w="28" w:type="dxa"/>
        </w:tblCellMar>
        <w:tblLook w:val="04A0"/>
      </w:tblPr>
      <w:tblGrid>
        <w:gridCol w:w="1524"/>
        <w:gridCol w:w="316"/>
        <w:gridCol w:w="3845"/>
        <w:gridCol w:w="1701"/>
        <w:gridCol w:w="956"/>
        <w:gridCol w:w="1136"/>
      </w:tblGrid>
      <w:tr w:rsidR="00F51CA4" w:rsidRPr="00F51CA4" w:rsidTr="003336C2">
        <w:trPr>
          <w:trHeight w:val="90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40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106學年度師資培育獎學金</w:t>
            </w:r>
            <w:proofErr w:type="gramStart"/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複</w:t>
            </w:r>
            <w:proofErr w:type="gramEnd"/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40"/>
              </w:rPr>
              <w:t>審通過錄取名單</w:t>
            </w:r>
          </w:p>
        </w:tc>
      </w:tr>
      <w:tr w:rsidR="00F51CA4" w:rsidRPr="00F51CA4" w:rsidTr="003336C2">
        <w:trPr>
          <w:trHeight w:val="48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一、大學部二年級以上師資培育學系師資生：12名（依准考證號碼排序）</w:t>
            </w:r>
          </w:p>
        </w:tc>
      </w:tr>
      <w:tr w:rsidR="00F51CA4" w:rsidRPr="00F51CA4" w:rsidTr="003336C2">
        <w:trPr>
          <w:trHeight w:val="31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kern w:val="0"/>
                <w:szCs w:val="28"/>
              </w:rPr>
            </w:pPr>
          </w:p>
        </w:tc>
      </w:tr>
      <w:tr w:rsidR="00F51CA4" w:rsidRPr="00F51CA4" w:rsidTr="003336C2">
        <w:trPr>
          <w:trHeight w:val="54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准考證號碼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系所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姓名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學號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教育與潛能開發學系三年級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林雨萱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410488041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教育與潛能開發學系四年級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王妤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410388004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教育與潛能開發學系四年級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莊凡緣</w:t>
            </w:r>
            <w:proofErr w:type="gramEnd"/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410388006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教育行政與管理學系二年級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林沂平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410587024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體育與運動科學系五年級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黃怡瑄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410289038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體育與運動科學系三年級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李瑞鴻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410489007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幼兒教育學系二年級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宋加安</w:t>
            </w:r>
            <w:proofErr w:type="gramEnd"/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410585019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幼兒教育學系三年級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謝茜芸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410485036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幼兒教育學系二年級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林怡均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410585011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特殊教育學系二年級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林秀怡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410586002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特殊教育學系二年級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王宇馨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410586027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10610017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特殊教育學系三年級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蔡宜倫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410486010</w:t>
            </w:r>
          </w:p>
        </w:tc>
      </w:tr>
      <w:tr w:rsidR="00F51CA4" w:rsidRPr="00F51CA4" w:rsidTr="003336C2">
        <w:trPr>
          <w:trHeight w:val="4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F51CA4" w:rsidRPr="00F51CA4" w:rsidTr="003336C2">
        <w:trPr>
          <w:trHeight w:val="4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二、大學部二年級以上修習國民小學類科師資職前教育課程師資生 ：6名（依准考證號碼排序）</w:t>
            </w:r>
          </w:p>
        </w:tc>
      </w:tr>
      <w:tr w:rsidR="00F51CA4" w:rsidRPr="00F51CA4" w:rsidTr="003336C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F51CA4" w:rsidRPr="00F51CA4" w:rsidTr="003336C2">
        <w:trPr>
          <w:trHeight w:val="450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准考證號碼</w:t>
            </w:r>
          </w:p>
        </w:tc>
        <w:tc>
          <w:tcPr>
            <w:tcW w:w="5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系所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姓名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學號</w:t>
            </w:r>
          </w:p>
        </w:tc>
      </w:tr>
      <w:tr w:rsidR="00F51CA4" w:rsidRPr="00F51CA4" w:rsidTr="003336C2">
        <w:trPr>
          <w:trHeight w:val="46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10610019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教育行政與管理學系碩士班三年級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莊瑞芬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610487008</w:t>
            </w:r>
          </w:p>
        </w:tc>
      </w:tr>
      <w:tr w:rsidR="00F51CA4" w:rsidRPr="00F51CA4" w:rsidTr="003336C2">
        <w:trPr>
          <w:trHeight w:val="49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10610022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720C5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7" w:tgtFrame="_blank" w:history="1">
              <w:r w:rsidR="00F51CA4" w:rsidRPr="003336C2">
                <w:rPr>
                  <w:rFonts w:ascii="標楷體" w:eastAsia="標楷體" w:hAnsi="標楷體" w:cs="新細明體" w:hint="eastAsia"/>
                  <w:kern w:val="0"/>
                </w:rPr>
                <w:t>諮商與臨床心理學系三年級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江岱錦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410483016</w:t>
            </w:r>
          </w:p>
        </w:tc>
      </w:tr>
      <w:tr w:rsidR="00F51CA4" w:rsidRPr="00F51CA4" w:rsidTr="003336C2">
        <w:trPr>
          <w:trHeight w:val="40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10610023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720C5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8" w:tgtFrame="_blank" w:history="1">
              <w:r w:rsidR="00F51CA4" w:rsidRPr="003336C2">
                <w:rPr>
                  <w:rFonts w:ascii="標楷體" w:eastAsia="標楷體" w:hAnsi="標楷體" w:cs="新細明體" w:hint="eastAsia"/>
                  <w:kern w:val="0"/>
                </w:rPr>
                <w:t>自然資源與環境學系碩士班三年級 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陳誼</w:t>
            </w:r>
            <w:proofErr w:type="gramStart"/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甄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610454025</w:t>
            </w:r>
          </w:p>
        </w:tc>
      </w:tr>
      <w:tr w:rsidR="00F51CA4" w:rsidRPr="00F51CA4" w:rsidTr="003336C2">
        <w:trPr>
          <w:trHeight w:val="52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10610024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體育與運動科學系三年級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陳韋名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410489074</w:t>
            </w:r>
          </w:p>
        </w:tc>
      </w:tr>
      <w:tr w:rsidR="00F51CA4" w:rsidRPr="00F51CA4" w:rsidTr="003336C2">
        <w:trPr>
          <w:trHeight w:val="52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10610025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族群關係與文化學系三年級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王璽鈞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410496003</w:t>
            </w:r>
          </w:p>
        </w:tc>
      </w:tr>
      <w:tr w:rsidR="00F51CA4" w:rsidRPr="00F51CA4" w:rsidTr="003336C2">
        <w:trPr>
          <w:trHeight w:val="48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10610027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幼兒教育學系四年級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proofErr w:type="gramStart"/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劉宇晴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410385015</w:t>
            </w:r>
          </w:p>
        </w:tc>
      </w:tr>
      <w:tr w:rsidR="00F51CA4" w:rsidRPr="00F51CA4" w:rsidTr="003336C2">
        <w:trPr>
          <w:trHeight w:val="102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lastRenderedPageBreak/>
              <w:t>三、大學部二年級以上修習中等學校類科師資職前教育課程師資生 ：4名（依准考證號碼排序）</w:t>
            </w:r>
          </w:p>
        </w:tc>
      </w:tr>
      <w:tr w:rsidR="00F51CA4" w:rsidRPr="00F51CA4" w:rsidTr="003336C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F51CA4" w:rsidRPr="00F51CA4" w:rsidTr="003336C2">
        <w:trPr>
          <w:trHeight w:val="795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准考證號碼</w:t>
            </w:r>
          </w:p>
        </w:tc>
        <w:tc>
          <w:tcPr>
            <w:tcW w:w="5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系所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姓名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學號</w:t>
            </w:r>
          </w:p>
        </w:tc>
      </w:tr>
      <w:tr w:rsidR="00F51CA4" w:rsidRPr="00F51CA4" w:rsidTr="003336C2">
        <w:trPr>
          <w:trHeight w:val="40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10610031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族群關係與文化學系四年級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呂錦恩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410392022</w:t>
            </w:r>
          </w:p>
        </w:tc>
      </w:tr>
      <w:tr w:rsidR="00F51CA4" w:rsidRPr="00F51CA4" w:rsidTr="003336C2">
        <w:trPr>
          <w:trHeight w:val="40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10610033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體育與運動科學系三年級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林恆立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410489004</w:t>
            </w:r>
          </w:p>
        </w:tc>
      </w:tr>
      <w:tr w:rsidR="00F51CA4" w:rsidRPr="00F51CA4" w:rsidTr="003336C2">
        <w:trPr>
          <w:trHeight w:val="40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10610034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教育與潛能開發學系多元文化教育碩士班二年級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林上月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610488208</w:t>
            </w:r>
          </w:p>
        </w:tc>
      </w:tr>
      <w:tr w:rsidR="00F51CA4" w:rsidRPr="00F51CA4" w:rsidTr="003336C2">
        <w:trPr>
          <w:trHeight w:val="40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10610037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公共行政學系碩士班二年級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洪雋典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51CA4">
              <w:rPr>
                <w:rFonts w:ascii="標楷體" w:eastAsia="標楷體" w:hAnsi="標楷體" w:cs="新細明體" w:hint="eastAsia"/>
                <w:kern w:val="0"/>
                <w:szCs w:val="28"/>
              </w:rPr>
              <w:t>61054C003</w:t>
            </w:r>
          </w:p>
        </w:tc>
      </w:tr>
      <w:tr w:rsidR="00F51CA4" w:rsidRPr="00F51CA4" w:rsidTr="003336C2">
        <w:trPr>
          <w:trHeight w:val="33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CA4" w:rsidRPr="00F51CA4" w:rsidRDefault="00F51CA4" w:rsidP="00F51CA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51CA4" w:rsidRPr="00F51CA4" w:rsidTr="003336C2">
        <w:trPr>
          <w:trHeight w:val="720"/>
        </w:trPr>
        <w:tc>
          <w:tcPr>
            <w:tcW w:w="94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F51C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請以上錄取學生於10月30-31日(星期二)17時前親自</w:t>
            </w:r>
            <w:proofErr w:type="gramStart"/>
            <w:r w:rsidRPr="00F51C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至花師</w:t>
            </w:r>
            <w:proofErr w:type="gramEnd"/>
            <w:r w:rsidRPr="00F51C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教育學院三樓D326小學</w:t>
            </w:r>
            <w:proofErr w:type="gramStart"/>
            <w:r w:rsidRPr="00F51C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</w:t>
            </w:r>
            <w:proofErr w:type="gramEnd"/>
            <w:r w:rsidRPr="00F51C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程辦公室，辦理報到，唯中等學校類科</w:t>
            </w:r>
            <w:proofErr w:type="gramStart"/>
            <w:r w:rsidRPr="00F51C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師資生請前往</w:t>
            </w:r>
            <w:proofErr w:type="gramEnd"/>
            <w:r w:rsidRPr="00F51C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中等學程辦公室報到</w:t>
            </w:r>
          </w:p>
        </w:tc>
      </w:tr>
      <w:tr w:rsidR="00F51CA4" w:rsidRPr="00F51CA4" w:rsidTr="003336C2">
        <w:trPr>
          <w:trHeight w:val="720"/>
        </w:trPr>
        <w:tc>
          <w:tcPr>
            <w:tcW w:w="94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  <w:tr w:rsidR="00F51CA4" w:rsidRPr="00F51CA4" w:rsidTr="003336C2">
        <w:trPr>
          <w:trHeight w:val="720"/>
        </w:trPr>
        <w:tc>
          <w:tcPr>
            <w:tcW w:w="94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  <w:tr w:rsidR="00F51CA4" w:rsidRPr="00F51CA4" w:rsidTr="003336C2">
        <w:trPr>
          <w:trHeight w:val="720"/>
        </w:trPr>
        <w:tc>
          <w:tcPr>
            <w:tcW w:w="94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  <w:tr w:rsidR="00F51CA4" w:rsidRPr="00F51CA4" w:rsidTr="003336C2">
        <w:trPr>
          <w:trHeight w:val="720"/>
        </w:trPr>
        <w:tc>
          <w:tcPr>
            <w:tcW w:w="94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CA4" w:rsidRPr="00F51CA4" w:rsidRDefault="00F51CA4" w:rsidP="00F51CA4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:rsidR="00F51CA4" w:rsidRPr="00F51CA4" w:rsidRDefault="00F51CA4"/>
    <w:p w:rsidR="00F51CA4" w:rsidRDefault="00F51CA4"/>
    <w:p w:rsidR="00F51CA4" w:rsidRPr="00F51CA4" w:rsidRDefault="00F51CA4"/>
    <w:sectPr w:rsidR="00F51CA4" w:rsidRPr="00F51CA4" w:rsidSect="00E922F6"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C3" w:rsidRDefault="00545DC3" w:rsidP="003336C2">
      <w:r>
        <w:separator/>
      </w:r>
    </w:p>
  </w:endnote>
  <w:endnote w:type="continuationSeparator" w:id="0">
    <w:p w:rsidR="00545DC3" w:rsidRDefault="00545DC3" w:rsidP="0033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C3" w:rsidRDefault="00545DC3" w:rsidP="003336C2">
      <w:r>
        <w:separator/>
      </w:r>
    </w:p>
  </w:footnote>
  <w:footnote w:type="continuationSeparator" w:id="0">
    <w:p w:rsidR="00545DC3" w:rsidRDefault="00545DC3" w:rsidP="00333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224"/>
    <w:multiLevelType w:val="hybridMultilevel"/>
    <w:tmpl w:val="010EE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CA4"/>
    <w:rsid w:val="000228D0"/>
    <w:rsid w:val="001A2758"/>
    <w:rsid w:val="002B06C5"/>
    <w:rsid w:val="003336C2"/>
    <w:rsid w:val="00347078"/>
    <w:rsid w:val="00545DC3"/>
    <w:rsid w:val="00C74295"/>
    <w:rsid w:val="00E922F6"/>
    <w:rsid w:val="00F51CA4"/>
    <w:rsid w:val="00F7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A4"/>
    <w:pPr>
      <w:ind w:leftChars="200" w:left="480"/>
    </w:pPr>
  </w:style>
  <w:style w:type="table" w:styleId="a4">
    <w:name w:val="Table Grid"/>
    <w:basedOn w:val="a1"/>
    <w:uiPriority w:val="59"/>
    <w:rsid w:val="00F51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51CA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3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336C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33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336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.ndhu.edu.tw/bin/hom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.ndhu.edu.tw/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2018-01-10T01:23:00Z</dcterms:created>
  <dcterms:modified xsi:type="dcterms:W3CDTF">2018-01-10T01:41:00Z</dcterms:modified>
</cp:coreProperties>
</file>